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1AC8" w14:textId="77777777" w:rsidR="00E64EC4" w:rsidRPr="00E64EC4" w:rsidRDefault="00E64EC4" w:rsidP="00E64E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EC4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14:paraId="21001644" w14:textId="77777777" w:rsidR="00E64EC4" w:rsidRPr="00E64EC4" w:rsidRDefault="00E64EC4" w:rsidP="00E64E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EC4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</w:p>
    <w:p w14:paraId="1B62FD9B" w14:textId="214FA30A" w:rsidR="00E07EDE" w:rsidRPr="00E64EC4" w:rsidRDefault="003C63FF" w:rsidP="00E64E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Опанасюк Н.В.</w:t>
      </w:r>
    </w:p>
    <w:p w14:paraId="3FA7E10D" w14:textId="77777777" w:rsidR="00E64EC4" w:rsidRPr="00E64EC4" w:rsidRDefault="00E64EC4" w:rsidP="00E64E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717CFA" w14:textId="6AC4C58A" w:rsidR="00E64EC4" w:rsidRPr="00E620C9" w:rsidRDefault="00E64EC4" w:rsidP="00A42B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EC4">
        <w:rPr>
          <w:rFonts w:ascii="Times New Roman" w:hAnsi="Times New Roman" w:cs="Times New Roman"/>
          <w:sz w:val="28"/>
          <w:szCs w:val="28"/>
        </w:rPr>
        <w:t>Відповідно до пунктів 1 і 2 частини п’ятої статті 5 Закону України "Про очищення влади"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"Про очищення влади", затвердженого постановою Кабінету Міністрів України від 16</w:t>
      </w:r>
      <w:r w:rsidR="00E620C9">
        <w:rPr>
          <w:rFonts w:ascii="Times New Roman" w:hAnsi="Times New Roman" w:cs="Times New Roman"/>
          <w:sz w:val="28"/>
          <w:szCs w:val="28"/>
        </w:rPr>
        <w:t>.10.</w:t>
      </w:r>
      <w:r w:rsidRPr="00E64EC4">
        <w:rPr>
          <w:rFonts w:ascii="Times New Roman" w:hAnsi="Times New Roman" w:cs="Times New Roman"/>
          <w:sz w:val="28"/>
          <w:szCs w:val="28"/>
        </w:rPr>
        <w:t>2014</w:t>
      </w:r>
      <w:r w:rsidR="00E620C9">
        <w:rPr>
          <w:rFonts w:ascii="Times New Roman" w:hAnsi="Times New Roman" w:cs="Times New Roman"/>
          <w:sz w:val="28"/>
          <w:szCs w:val="28"/>
        </w:rPr>
        <w:t xml:space="preserve"> </w:t>
      </w:r>
      <w:r w:rsidRPr="00E64EC4">
        <w:rPr>
          <w:rFonts w:ascii="Times New Roman" w:hAnsi="Times New Roman" w:cs="Times New Roman"/>
          <w:sz w:val="28"/>
          <w:szCs w:val="28"/>
        </w:rPr>
        <w:t xml:space="preserve">№ 563, </w:t>
      </w:r>
      <w:r w:rsidRPr="00E64EC4">
        <w:rPr>
          <w:rFonts w:ascii="Times New Roman" w:hAnsi="Times New Roman" w:cs="Times New Roman"/>
          <w:b/>
          <w:sz w:val="28"/>
          <w:szCs w:val="28"/>
        </w:rPr>
        <w:t>Головним управлінням Держпродспоживслужби в Рівненській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EC4">
        <w:rPr>
          <w:rFonts w:ascii="Times New Roman" w:hAnsi="Times New Roman" w:cs="Times New Roman"/>
          <w:sz w:val="28"/>
          <w:szCs w:val="28"/>
        </w:rPr>
        <w:t xml:space="preserve">проведено перевірку достовірності відомостей щодо застосування заборон, передбачених частинами третьою і четвертою статті 1 Закону України "Про очищення влади", щодо </w:t>
      </w:r>
      <w:r w:rsidR="00B955AF">
        <w:rPr>
          <w:rFonts w:ascii="Times New Roman" w:hAnsi="Times New Roman" w:cs="Times New Roman"/>
          <w:b/>
          <w:sz w:val="28"/>
          <w:szCs w:val="28"/>
        </w:rPr>
        <w:t>ОПАНАСЮК Надії Вікторівни</w:t>
      </w:r>
      <w:r w:rsidR="00E620C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7223B">
        <w:rPr>
          <w:rFonts w:ascii="Times New Roman" w:hAnsi="Times New Roman" w:cs="Times New Roman"/>
          <w:sz w:val="28"/>
          <w:szCs w:val="28"/>
        </w:rPr>
        <w:t xml:space="preserve">головного спеціаліста </w:t>
      </w:r>
      <w:r w:rsidR="00B955AF">
        <w:rPr>
          <w:rFonts w:ascii="Times New Roman" w:hAnsi="Times New Roman" w:cs="Times New Roman"/>
          <w:sz w:val="28"/>
          <w:szCs w:val="28"/>
        </w:rPr>
        <w:t>відділу карантину рослин управління фітосанітарної безпеки</w:t>
      </w:r>
      <w:r w:rsidR="0047223B">
        <w:rPr>
          <w:rFonts w:ascii="Times New Roman" w:hAnsi="Times New Roman" w:cs="Times New Roman"/>
          <w:sz w:val="28"/>
          <w:szCs w:val="28"/>
        </w:rPr>
        <w:t>.</w:t>
      </w:r>
    </w:p>
    <w:p w14:paraId="6AD440B5" w14:textId="4022BB76" w:rsidR="00E64EC4" w:rsidRDefault="00E64EC4" w:rsidP="00DE1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EC4">
        <w:rPr>
          <w:rFonts w:ascii="Times New Roman" w:hAnsi="Times New Roman" w:cs="Times New Roman"/>
          <w:sz w:val="28"/>
          <w:szCs w:val="28"/>
        </w:rPr>
        <w:t>За результатами проведен</w:t>
      </w:r>
      <w:r w:rsidR="0047223B">
        <w:rPr>
          <w:rFonts w:ascii="Times New Roman" w:hAnsi="Times New Roman" w:cs="Times New Roman"/>
          <w:sz w:val="28"/>
          <w:szCs w:val="28"/>
        </w:rPr>
        <w:t xml:space="preserve">ої перевірки встановлено, що </w:t>
      </w:r>
      <w:r w:rsidRPr="00E64EC4">
        <w:rPr>
          <w:rFonts w:ascii="Times New Roman" w:hAnsi="Times New Roman" w:cs="Times New Roman"/>
          <w:sz w:val="28"/>
          <w:szCs w:val="28"/>
        </w:rPr>
        <w:t xml:space="preserve">до </w:t>
      </w:r>
      <w:r w:rsidR="00DE1E81">
        <w:rPr>
          <w:rFonts w:ascii="Times New Roman" w:hAnsi="Times New Roman" w:cs="Times New Roman"/>
          <w:sz w:val="28"/>
          <w:szCs w:val="28"/>
        </w:rPr>
        <w:t xml:space="preserve"> </w:t>
      </w:r>
      <w:r w:rsidR="00B955A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955AF">
        <w:rPr>
          <w:rFonts w:ascii="Times New Roman" w:hAnsi="Times New Roman" w:cs="Times New Roman"/>
          <w:b/>
          <w:sz w:val="28"/>
          <w:szCs w:val="28"/>
        </w:rPr>
        <w:t>Опанасюк Н.В.</w:t>
      </w:r>
      <w:r w:rsidR="00436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4EC4">
        <w:rPr>
          <w:rFonts w:ascii="Times New Roman" w:hAnsi="Times New Roman" w:cs="Times New Roman"/>
          <w:sz w:val="28"/>
          <w:szCs w:val="28"/>
        </w:rPr>
        <w:t>не застосовуються заборони, визначені частиною третьою і четвертою статті 1 Закону України "Про очищення влади".</w:t>
      </w:r>
      <w:r w:rsidR="00D075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3614D" w14:textId="77777777" w:rsidR="00E64EC4" w:rsidRDefault="00E64EC4" w:rsidP="00E6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64E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AB6"/>
    <w:rsid w:val="000A5EEE"/>
    <w:rsid w:val="000B4041"/>
    <w:rsid w:val="000C3F70"/>
    <w:rsid w:val="001A4AB6"/>
    <w:rsid w:val="003352AF"/>
    <w:rsid w:val="003C63FF"/>
    <w:rsid w:val="003E41EA"/>
    <w:rsid w:val="00436E6F"/>
    <w:rsid w:val="0047223B"/>
    <w:rsid w:val="004C335A"/>
    <w:rsid w:val="00787992"/>
    <w:rsid w:val="007F1C8C"/>
    <w:rsid w:val="00831E5E"/>
    <w:rsid w:val="008C39B0"/>
    <w:rsid w:val="00925B3E"/>
    <w:rsid w:val="00A42B66"/>
    <w:rsid w:val="00A52358"/>
    <w:rsid w:val="00AA1D1B"/>
    <w:rsid w:val="00B955AF"/>
    <w:rsid w:val="00BD19FA"/>
    <w:rsid w:val="00C57737"/>
    <w:rsid w:val="00CE3897"/>
    <w:rsid w:val="00D0754F"/>
    <w:rsid w:val="00D708B2"/>
    <w:rsid w:val="00DE1E81"/>
    <w:rsid w:val="00DE5FCD"/>
    <w:rsid w:val="00DF1069"/>
    <w:rsid w:val="00E03428"/>
    <w:rsid w:val="00E07EDE"/>
    <w:rsid w:val="00E620C9"/>
    <w:rsid w:val="00E64EC4"/>
    <w:rsid w:val="00F2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1737"/>
  <w15:docId w15:val="{2FA69D1B-ADE3-42EF-BFC9-7ED7A8CF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karantin</dc:creator>
  <cp:lastModifiedBy>Iryna SAVSUNENKO</cp:lastModifiedBy>
  <cp:revision>17</cp:revision>
  <cp:lastPrinted>2026-06-12T07:27:00Z</cp:lastPrinted>
  <dcterms:created xsi:type="dcterms:W3CDTF">2019-05-21T06:32:00Z</dcterms:created>
  <dcterms:modified xsi:type="dcterms:W3CDTF">2026-06-12T07:28:00Z</dcterms:modified>
</cp:coreProperties>
</file>