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306DCB" w:rsidRDefault="00306DCB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306DCB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:rsidR="0075763F" w:rsidRPr="00EB5B6F" w:rsidRDefault="00B65A6B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="0075763F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Pr="00EB5B6F" w:rsidRDefault="007602C1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10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.11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420</w:t>
      </w:r>
      <w:r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EB5B6F" w:rsidRDefault="00125EA1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EB5B6F" w:rsidRDefault="0075763F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B5B6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65A6B" w:rsidRPr="00EB5B6F" w:rsidRDefault="00870415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EB5B6F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 w:rsidRPr="00EB5B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5B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 w:rsidRPr="00EB5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0059" w:rsidRPr="00EB5B6F">
        <w:rPr>
          <w:rFonts w:ascii="Times New Roman" w:hAnsi="Times New Roman" w:cs="Times New Roman"/>
          <w:sz w:val="24"/>
        </w:rPr>
        <w:t xml:space="preserve">головного спеціаліста </w:t>
      </w:r>
    </w:p>
    <w:p w:rsidR="00B65A6B" w:rsidRPr="00EB5B6F" w:rsidRDefault="00D20059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hAnsi="Times New Roman" w:cs="Times New Roman"/>
          <w:sz w:val="24"/>
        </w:rPr>
        <w:t xml:space="preserve">відділу </w:t>
      </w:r>
      <w:r w:rsidR="007316F5">
        <w:rPr>
          <w:rFonts w:ascii="Times New Roman" w:hAnsi="Times New Roman" w:cs="Times New Roman"/>
          <w:sz w:val="24"/>
        </w:rPr>
        <w:t>безпеки середовища життєдіяльності</w:t>
      </w:r>
    </w:p>
    <w:p w:rsidR="001411FC" w:rsidRPr="00EB5B6F" w:rsidRDefault="00DA44FA" w:rsidP="00EB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5B6F">
        <w:rPr>
          <w:rFonts w:ascii="Times New Roman" w:hAnsi="Times New Roman" w:cs="Times New Roman"/>
          <w:sz w:val="24"/>
        </w:rPr>
        <w:t>управління державного нагляду за дотриманням санітарного законодавства</w:t>
      </w:r>
    </w:p>
    <w:p w:rsidR="00B4519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5A27" w:rsidRPr="00EB5B6F" w:rsidRDefault="00945A27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EB5B6F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EB5B6F" w:rsidRDefault="0075763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21265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реалізацію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ержавної політики та виконання повноважень встановлених законодавством України у сфері санітарного та епідемічного благополуччя населення.</w:t>
            </w:r>
          </w:p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дійснює державний нагляд (контроль) за дотриманням вимог законодавства у сфері санітарного та епідемічного благополуччя населення на об’єктах нагляду.</w:t>
            </w:r>
          </w:p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Застосовує передбачені законодавством заходи для припинення порушення санітарного законодавства.</w:t>
            </w:r>
          </w:p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Готує відповідні проекти рішень, наказів, листів на запити центральних органів виконавчої влади, місцевих державних адміністрацій, органів місцевого самоврядування, а також підприємств, установ, організацій  та громадян з питань дотримання вимог  законодавства  у сфері санітарного та епідемічного благополуччя населення.</w:t>
            </w:r>
          </w:p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Проводить організаційно-методичну та роз’яснювальну роботу щодо виконання завдань, наказів, рішень, розпоряджень з питань дотримання вимог законодавства  у сфері санітарного та епідемічного благополуччя населення.</w:t>
            </w:r>
          </w:p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Проводить розгляд заяв, скарг, звернень громадян, юридичних осіб з питань дотримання вимог  законодавства у сфері санітарного та епідемічного благополуччя населення.</w:t>
            </w:r>
          </w:p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Приймає участь у нарадах, семінарах, лекціях у інших установах та організаціях з питань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дотримання вимог законодавства у сфері санітарного та епідемічного благополуччя населення.</w:t>
            </w:r>
          </w:p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 діловодство з розділу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дотримання вимог  законодавства у сфері санітарного та епідемічного благополуччя населення.</w:t>
            </w:r>
          </w:p>
          <w:p w:rsidR="0021265B" w:rsidRDefault="0021265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Виконує окремі доручення безпосереднього керівника.</w:t>
            </w:r>
          </w:p>
        </w:tc>
      </w:tr>
      <w:tr w:rsidR="0021265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5 500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EB5B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лужбу»;</w:t>
            </w: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21265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безстроково;</w:t>
            </w: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21265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інформації, необхідної для участі в конкурсі, та строк її 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подання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1) заяву про участь у конкурсі із зазначенням основних мотивів щодо зайняття посади за формою згідно з д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одатком 2 Порядку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>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згідно з додатком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21265B" w:rsidRPr="00EB5B6F" w:rsidRDefault="0021265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21265B" w:rsidRPr="00EB5B6F" w:rsidRDefault="0021265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21265B" w:rsidRPr="00EB5B6F" w:rsidRDefault="0021265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21265B" w:rsidRPr="00EB5B6F" w:rsidRDefault="0021265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21265B" w:rsidRPr="00EB5B6F" w:rsidRDefault="0021265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заяву, в якій повідомляється, що до особи не застосовуються заборони, визначені частиною третьою або четвертою                статті 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21265B" w:rsidRDefault="0021265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21265B" w:rsidRDefault="0021265B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1265B" w:rsidRPr="00636F97" w:rsidRDefault="0021265B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:rsidR="0021265B" w:rsidRDefault="0021265B" w:rsidP="00636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Інформація приймається через Єдиний портал вакансій державної служби за посиланням </w:t>
            </w:r>
            <w:hyperlink r:id="rId8" w:history="1">
              <w:r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1265B" w:rsidRPr="00636F97" w:rsidRDefault="0021265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21265B" w:rsidRPr="00EB5B6F" w:rsidRDefault="0021265B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до 17 год. 00 хв.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7 листопада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р.</w:t>
            </w:r>
          </w:p>
        </w:tc>
      </w:tr>
      <w:tr w:rsidR="0021265B" w:rsidRPr="00EB5B6F" w:rsidTr="00B45195">
        <w:tc>
          <w:tcPr>
            <w:tcW w:w="3828" w:type="dxa"/>
            <w:gridSpan w:val="2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21265B" w:rsidRPr="00EB5B6F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 або спосіб проведення тестування.</w:t>
            </w:r>
          </w:p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21265B" w:rsidRPr="00ED02C5" w:rsidRDefault="0021265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22 листопада</w:t>
            </w:r>
            <w:r w:rsidRPr="00ED02C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2021 року 10 год. 00 хв.</w:t>
            </w: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тестування за фізичної присутності кандидатів)</w:t>
            </w: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21265B" w:rsidRPr="00EB5B6F" w:rsidRDefault="0021265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співбесіди за фізичної присутності кандидатів)</w:t>
            </w:r>
          </w:p>
        </w:tc>
      </w:tr>
      <w:tr w:rsidR="0021265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Валентинівна, </w:t>
            </w:r>
          </w:p>
          <w:p w:rsidR="0021265B" w:rsidRPr="00EB5B6F" w:rsidRDefault="0021265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21265B" w:rsidRPr="00EB5B6F" w:rsidRDefault="0021265B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тел. (0362) 633-630 </w:t>
            </w:r>
          </w:p>
          <w:p w:rsidR="0021265B" w:rsidRPr="00EB5B6F" w:rsidRDefault="0021265B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:rsidR="0021265B" w:rsidRPr="00EB5B6F" w:rsidRDefault="0021265B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9" w:history="1">
              <w:r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ru-RU" w:eastAsia="ru-RU"/>
              </w:rPr>
            </w:pPr>
          </w:p>
        </w:tc>
      </w:tr>
      <w:tr w:rsidR="0021265B" w:rsidRPr="00EB5B6F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21265B" w:rsidRPr="00EB5B6F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вища освіта ступеня не нижче молодшого бакалавра або бакалавра медико-профідактичного спрямування</w:t>
            </w:r>
          </w:p>
        </w:tc>
      </w:tr>
      <w:tr w:rsidR="0021265B" w:rsidRPr="00EB5B6F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21265B" w:rsidRPr="00EB5B6F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21265B" w:rsidRPr="00EB5B6F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21265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lastRenderedPageBreak/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21265B" w:rsidRPr="00EB5B6F" w:rsidTr="00B45195">
        <w:tc>
          <w:tcPr>
            <w:tcW w:w="42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21265B" w:rsidRPr="00EB5B6F" w:rsidRDefault="0021265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265B" w:rsidRPr="00EB5B6F" w:rsidTr="00B45195">
        <w:tc>
          <w:tcPr>
            <w:tcW w:w="424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21265B" w:rsidRPr="00EB5B6F" w:rsidRDefault="0021265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21265B" w:rsidRPr="00EB5B6F" w:rsidTr="00B45195">
        <w:tc>
          <w:tcPr>
            <w:tcW w:w="42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21265B" w:rsidRPr="00EB5B6F" w:rsidRDefault="0021265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Комунікація та</w:t>
            </w:r>
          </w:p>
          <w:p w:rsidR="0021265B" w:rsidRPr="00EB5B6F" w:rsidRDefault="0021265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визначати заінтересовані і впливові сторони та розбудовувати партнерські відносини;</w:t>
            </w:r>
          </w:p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ефективно взаємодіяти – дослухатися, сприймати та викладати думку;</w:t>
            </w:r>
          </w:p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:rsidR="0021265B" w:rsidRPr="00EB5B6F" w:rsidRDefault="0021265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265B" w:rsidRPr="00EB5B6F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21265B" w:rsidRPr="00EB5B6F" w:rsidTr="00B45195">
        <w:tc>
          <w:tcPr>
            <w:tcW w:w="3828" w:type="dxa"/>
            <w:gridSpan w:val="2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21265B" w:rsidRPr="00EB5B6F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21265B" w:rsidRPr="00EB5B6F" w:rsidRDefault="0021265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21265B" w:rsidRPr="00EB5B6F" w:rsidRDefault="0021265B" w:rsidP="00EB5B6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державну службу»;</w:t>
            </w:r>
          </w:p>
          <w:p w:rsidR="0021265B" w:rsidRPr="00EB5B6F" w:rsidRDefault="0021265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запобігання корупції»</w:t>
            </w:r>
          </w:p>
          <w:p w:rsidR="0021265B" w:rsidRPr="00EB5B6F" w:rsidRDefault="0021265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21265B" w:rsidRPr="00EB5B6F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21265B" w:rsidRPr="00EB5B6F" w:rsidRDefault="0021265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забезпечення санітарного та епіде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мічного благополуччя населення»;</w:t>
            </w:r>
          </w:p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захист на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селення від інфекційних хвороб»;</w:t>
            </w:r>
          </w:p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основні засади державного нагляду (контролю) у сфері господарської діяльності»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наказів МОЗ України щодо вимог санітарного законодавства та профілактики інфекційних хвороб, інші нормативно-правові акти, що регламентують роботу відділу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1265B" w:rsidRPr="00EB5B6F" w:rsidRDefault="0021265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</w:p>
        </w:tc>
      </w:tr>
      <w:tr w:rsidR="0021265B" w:rsidRPr="00EB5B6F" w:rsidTr="00F15BF4">
        <w:trPr>
          <w:trHeight w:val="995"/>
        </w:trPr>
        <w:tc>
          <w:tcPr>
            <w:tcW w:w="424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21265B" w:rsidRPr="00EB5B6F" w:rsidRDefault="0021265B" w:rsidP="00EB5B6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системи державного контролю</w:t>
            </w:r>
          </w:p>
        </w:tc>
        <w:tc>
          <w:tcPr>
            <w:tcW w:w="6945" w:type="dxa"/>
            <w:shd w:val="clear" w:color="auto" w:fill="auto"/>
          </w:tcPr>
          <w:p w:rsidR="0021265B" w:rsidRPr="00EB5B6F" w:rsidRDefault="0021265B" w:rsidP="00EB5B6F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знання у сфері: </w:t>
            </w:r>
          </w:p>
          <w:p w:rsidR="0021265B" w:rsidRPr="00EB5B6F" w:rsidRDefault="0021265B" w:rsidP="00EB5B6F">
            <w:pPr>
              <w:spacing w:after="0" w:line="240" w:lineRule="auto"/>
              <w:ind w:left="45"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забезпечення санітарного та епідемічного благополуччя населення;</w:t>
            </w:r>
          </w:p>
          <w:p w:rsidR="0021265B" w:rsidRPr="00EB5B6F" w:rsidRDefault="0021265B" w:rsidP="00EB5B6F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захист населення від інфекційних хвороб.</w:t>
            </w:r>
          </w:p>
        </w:tc>
      </w:tr>
    </w:tbl>
    <w:p w:rsidR="0075763F" w:rsidRPr="00EB5B6F" w:rsidRDefault="0075763F" w:rsidP="00EB5B6F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bookmarkStart w:id="1" w:name="_GoBack"/>
      <w:bookmarkEnd w:id="1"/>
    </w:p>
    <w:sectPr w:rsidR="0075763F" w:rsidRPr="00EB5B6F" w:rsidSect="0075763F">
      <w:headerReference w:type="even" r:id="rId10"/>
      <w:headerReference w:type="default" r:id="rId11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31" w:rsidRDefault="00C77631">
      <w:pPr>
        <w:spacing w:after="0" w:line="240" w:lineRule="auto"/>
      </w:pPr>
      <w:r>
        <w:separator/>
      </w:r>
    </w:p>
  </w:endnote>
  <w:endnote w:type="continuationSeparator" w:id="0">
    <w:p w:rsidR="00C77631" w:rsidRDefault="00C7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31" w:rsidRDefault="00C77631">
      <w:pPr>
        <w:spacing w:after="0" w:line="240" w:lineRule="auto"/>
      </w:pPr>
      <w:r>
        <w:separator/>
      </w:r>
    </w:p>
  </w:footnote>
  <w:footnote w:type="continuationSeparator" w:id="0">
    <w:p w:rsidR="00C77631" w:rsidRDefault="00C7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B7" w:rsidRDefault="00D220B7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0B7" w:rsidRDefault="00D220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B7" w:rsidRDefault="00D220B7" w:rsidP="005F4604">
    <w:pPr>
      <w:pStyle w:val="a3"/>
      <w:framePr w:wrap="around" w:vAnchor="text" w:hAnchor="margin" w:xAlign="center" w:y="1"/>
      <w:rPr>
        <w:rStyle w:val="a5"/>
      </w:rPr>
    </w:pPr>
  </w:p>
  <w:p w:rsidR="00D220B7" w:rsidRPr="00F151A5" w:rsidRDefault="00D220B7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E45AD"/>
    <w:rsid w:val="000E51F0"/>
    <w:rsid w:val="001029BA"/>
    <w:rsid w:val="00105459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1265B"/>
    <w:rsid w:val="00233CDC"/>
    <w:rsid w:val="00241A63"/>
    <w:rsid w:val="002C2E6B"/>
    <w:rsid w:val="002C6062"/>
    <w:rsid w:val="002D155D"/>
    <w:rsid w:val="002D1C16"/>
    <w:rsid w:val="002D4FD5"/>
    <w:rsid w:val="002D6095"/>
    <w:rsid w:val="00303E2C"/>
    <w:rsid w:val="00306DCB"/>
    <w:rsid w:val="003262F0"/>
    <w:rsid w:val="00352437"/>
    <w:rsid w:val="00355458"/>
    <w:rsid w:val="003610A6"/>
    <w:rsid w:val="003642DA"/>
    <w:rsid w:val="00367D76"/>
    <w:rsid w:val="00381FB2"/>
    <w:rsid w:val="00383AFE"/>
    <w:rsid w:val="00397490"/>
    <w:rsid w:val="003D7C33"/>
    <w:rsid w:val="003F4703"/>
    <w:rsid w:val="003F7B47"/>
    <w:rsid w:val="00407F7F"/>
    <w:rsid w:val="0044154D"/>
    <w:rsid w:val="00450DF1"/>
    <w:rsid w:val="00485369"/>
    <w:rsid w:val="004968D2"/>
    <w:rsid w:val="004B42FE"/>
    <w:rsid w:val="004C30B0"/>
    <w:rsid w:val="004D22F1"/>
    <w:rsid w:val="004E0F1C"/>
    <w:rsid w:val="004E167C"/>
    <w:rsid w:val="004E7D60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36F97"/>
    <w:rsid w:val="006C0FEF"/>
    <w:rsid w:val="006E4781"/>
    <w:rsid w:val="006E58B7"/>
    <w:rsid w:val="006F5D76"/>
    <w:rsid w:val="0070232C"/>
    <w:rsid w:val="00725EB9"/>
    <w:rsid w:val="007316F5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70C37"/>
    <w:rsid w:val="0087418F"/>
    <w:rsid w:val="008B3B7D"/>
    <w:rsid w:val="008C1CB2"/>
    <w:rsid w:val="008E64BA"/>
    <w:rsid w:val="0090328F"/>
    <w:rsid w:val="00911715"/>
    <w:rsid w:val="0091311E"/>
    <w:rsid w:val="009233C4"/>
    <w:rsid w:val="00945A27"/>
    <w:rsid w:val="00950D8A"/>
    <w:rsid w:val="00974D52"/>
    <w:rsid w:val="009779EC"/>
    <w:rsid w:val="009A35F4"/>
    <w:rsid w:val="009A4036"/>
    <w:rsid w:val="009A5F87"/>
    <w:rsid w:val="009A75EE"/>
    <w:rsid w:val="009D3682"/>
    <w:rsid w:val="009D7B90"/>
    <w:rsid w:val="009E2644"/>
    <w:rsid w:val="009F1F86"/>
    <w:rsid w:val="00A04976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65A6B"/>
    <w:rsid w:val="00B720BB"/>
    <w:rsid w:val="00B8366F"/>
    <w:rsid w:val="00B85C10"/>
    <w:rsid w:val="00B9101A"/>
    <w:rsid w:val="00BA0747"/>
    <w:rsid w:val="00BA722D"/>
    <w:rsid w:val="00BC2568"/>
    <w:rsid w:val="00BE4D82"/>
    <w:rsid w:val="00C10019"/>
    <w:rsid w:val="00C22843"/>
    <w:rsid w:val="00C26CC2"/>
    <w:rsid w:val="00C410C6"/>
    <w:rsid w:val="00C57877"/>
    <w:rsid w:val="00C77631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07699"/>
    <w:rsid w:val="00D11A1E"/>
    <w:rsid w:val="00D20059"/>
    <w:rsid w:val="00D20994"/>
    <w:rsid w:val="00D220B7"/>
    <w:rsid w:val="00D231A0"/>
    <w:rsid w:val="00D40D4E"/>
    <w:rsid w:val="00D60701"/>
    <w:rsid w:val="00D61F15"/>
    <w:rsid w:val="00DA44FA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B5B6F"/>
    <w:rsid w:val="00ED02C5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customStyle="1" w:styleId="ac">
    <w:name w:val="Знак Знак Знак Знак Знак Знак"/>
    <w:basedOn w:val="a"/>
    <w:rsid w:val="00EB5B6F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customStyle="1" w:styleId="ac">
    <w:name w:val="Знак Знак Знак Знак Знак Знак"/>
    <w:basedOn w:val="a"/>
    <w:rsid w:val="00EB5B6F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ry@rivnepro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4770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39</cp:revision>
  <cp:lastPrinted>2021-03-23T10:53:00Z</cp:lastPrinted>
  <dcterms:created xsi:type="dcterms:W3CDTF">2021-03-23T06:29:00Z</dcterms:created>
  <dcterms:modified xsi:type="dcterms:W3CDTF">2021-11-10T11:31:00Z</dcterms:modified>
</cp:coreProperties>
</file>