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E03428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Станіславчука Т.М.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A42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E03428">
        <w:rPr>
          <w:rFonts w:ascii="Times New Roman" w:hAnsi="Times New Roman" w:cs="Times New Roman"/>
          <w:b/>
          <w:sz w:val="28"/>
          <w:szCs w:val="28"/>
        </w:rPr>
        <w:t>СТАНІСЛАВЧУКА Тараса Миколайовича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3352AF">
        <w:rPr>
          <w:rFonts w:ascii="Times New Roman" w:hAnsi="Times New Roman"/>
          <w:sz w:val="28"/>
          <w:szCs w:val="28"/>
        </w:rPr>
        <w:t xml:space="preserve">головного спеціаліста </w:t>
      </w:r>
      <w:r w:rsidR="00DE1E81">
        <w:rPr>
          <w:rFonts w:ascii="Times New Roman" w:hAnsi="Times New Roman"/>
          <w:sz w:val="28"/>
          <w:szCs w:val="28"/>
        </w:rPr>
        <w:t>відділу безпечності харчових продуктів управління безпечності харчових продуктів та ветеринарної медицини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DE1E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E1E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E1E81">
        <w:rPr>
          <w:rFonts w:ascii="Times New Roman" w:hAnsi="Times New Roman" w:cs="Times New Roman"/>
          <w:b/>
          <w:sz w:val="28"/>
          <w:szCs w:val="28"/>
        </w:rPr>
        <w:t>Станіславчука Т.М.</w:t>
      </w:r>
      <w:r w:rsidR="007F1C8C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  <w:r w:rsidR="00D07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3352AF"/>
    <w:rsid w:val="003E41EA"/>
    <w:rsid w:val="004C335A"/>
    <w:rsid w:val="00787992"/>
    <w:rsid w:val="007F1C8C"/>
    <w:rsid w:val="00831E5E"/>
    <w:rsid w:val="008C39B0"/>
    <w:rsid w:val="00A42B66"/>
    <w:rsid w:val="00A52358"/>
    <w:rsid w:val="00AA1D1B"/>
    <w:rsid w:val="00C57737"/>
    <w:rsid w:val="00CE3897"/>
    <w:rsid w:val="00D0754F"/>
    <w:rsid w:val="00D708B2"/>
    <w:rsid w:val="00DE1E81"/>
    <w:rsid w:val="00DE5FCD"/>
    <w:rsid w:val="00DF1069"/>
    <w:rsid w:val="00E03428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8</cp:revision>
  <dcterms:created xsi:type="dcterms:W3CDTF">2019-05-21T06:32:00Z</dcterms:created>
  <dcterms:modified xsi:type="dcterms:W3CDTF">2020-05-26T14:05:00Z</dcterms:modified>
</cp:coreProperties>
</file>