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63F" w:rsidRPr="001C0AF8" w:rsidRDefault="0075763F" w:rsidP="0075763F">
      <w:pPr>
        <w:tabs>
          <w:tab w:val="left" w:pos="1342"/>
        </w:tabs>
        <w:spacing w:after="0" w:line="240" w:lineRule="auto"/>
        <w:ind w:left="7371" w:hanging="1701"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  <w:lang w:val="ru-RU" w:eastAsia="ru-RU"/>
        </w:rPr>
      </w:pPr>
      <w:bookmarkStart w:id="0" w:name="_GoBack"/>
      <w:bookmarkEnd w:id="0"/>
      <w:r w:rsidRPr="0075763F">
        <w:rPr>
          <w:rFonts w:ascii="Times New Roman" w:eastAsia="Calibri" w:hAnsi="Times New Roman" w:cs="Times New Roman"/>
          <w:b/>
          <w:noProof w:val="0"/>
          <w:sz w:val="24"/>
          <w:szCs w:val="24"/>
          <w:lang w:eastAsia="ru-RU"/>
        </w:rPr>
        <w:t xml:space="preserve">Додаток </w:t>
      </w:r>
      <w:r w:rsidR="00053A4B" w:rsidRPr="001C0AF8">
        <w:rPr>
          <w:rFonts w:ascii="Times New Roman" w:eastAsia="Calibri" w:hAnsi="Times New Roman" w:cs="Times New Roman"/>
          <w:b/>
          <w:noProof w:val="0"/>
          <w:sz w:val="24"/>
          <w:szCs w:val="24"/>
          <w:lang w:val="ru-RU" w:eastAsia="ru-RU"/>
        </w:rPr>
        <w:t>6</w:t>
      </w:r>
    </w:p>
    <w:p w:rsidR="0075763F" w:rsidRPr="0075763F" w:rsidRDefault="0075763F" w:rsidP="0075763F">
      <w:pPr>
        <w:tabs>
          <w:tab w:val="left" w:pos="1342"/>
        </w:tabs>
        <w:spacing w:after="0" w:line="240" w:lineRule="auto"/>
        <w:ind w:left="7371" w:hanging="1701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до наказу Головного управління</w:t>
      </w:r>
    </w:p>
    <w:p w:rsidR="0075763F" w:rsidRPr="0075763F" w:rsidRDefault="0075763F" w:rsidP="0075763F">
      <w:pPr>
        <w:tabs>
          <w:tab w:val="left" w:pos="1342"/>
        </w:tabs>
        <w:spacing w:after="0" w:line="240" w:lineRule="auto"/>
        <w:ind w:left="7371" w:hanging="1701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Держпродспоживслужби</w:t>
      </w:r>
    </w:p>
    <w:p w:rsidR="0075763F" w:rsidRPr="0075763F" w:rsidRDefault="0075763F" w:rsidP="0075763F">
      <w:pPr>
        <w:tabs>
          <w:tab w:val="left" w:pos="1342"/>
        </w:tabs>
        <w:spacing w:after="0" w:line="240" w:lineRule="auto"/>
        <w:ind w:left="7371" w:hanging="1701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в Рівненській області</w:t>
      </w:r>
    </w:p>
    <w:p w:rsidR="001C0AF8" w:rsidRDefault="001C0AF8" w:rsidP="001C0AF8">
      <w:pPr>
        <w:tabs>
          <w:tab w:val="left" w:pos="1342"/>
        </w:tabs>
        <w:spacing w:after="0" w:line="240" w:lineRule="auto"/>
        <w:ind w:left="7371" w:hanging="1701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від </w:t>
      </w:r>
      <w:r>
        <w:rPr>
          <w:rFonts w:ascii="Times New Roman" w:eastAsia="Calibri" w:hAnsi="Times New Roman" w:cs="Times New Roman"/>
          <w:noProof w:val="0"/>
          <w:sz w:val="24"/>
          <w:szCs w:val="24"/>
          <w:lang w:val="ru-RU" w:eastAsia="ru-RU"/>
        </w:rPr>
        <w:t>07.10.2019</w:t>
      </w: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№ </w:t>
      </w:r>
      <w:r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458 </w:t>
      </w: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</w:t>
      </w: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К</w:t>
      </w:r>
    </w:p>
    <w:p w:rsidR="009954CF" w:rsidRDefault="009954CF" w:rsidP="00DA1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</w:pPr>
    </w:p>
    <w:p w:rsidR="00DA1ADB" w:rsidRPr="0075763F" w:rsidRDefault="00DA1ADB" w:rsidP="00DA1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</w:pPr>
      <w:r w:rsidRPr="0075763F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  <w:t xml:space="preserve">УМОВИ </w:t>
      </w:r>
    </w:p>
    <w:p w:rsidR="00DA1ADB" w:rsidRPr="0075763F" w:rsidRDefault="00DA1ADB" w:rsidP="00DA1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6"/>
          <w:szCs w:val="26"/>
          <w:lang w:eastAsia="ru-RU"/>
        </w:rPr>
      </w:pPr>
      <w:r w:rsidRPr="0075763F">
        <w:rPr>
          <w:rFonts w:ascii="Times New Roman" w:eastAsia="Times New Roman" w:hAnsi="Times New Roman" w:cs="Times New Roman"/>
          <w:b/>
          <w:noProof w:val="0"/>
          <w:sz w:val="26"/>
          <w:szCs w:val="26"/>
          <w:lang w:eastAsia="ru-RU"/>
        </w:rPr>
        <w:t>проведення конкурсу на зайняття посад</w:t>
      </w:r>
      <w:bookmarkStart w:id="1" w:name="n196"/>
      <w:bookmarkEnd w:id="1"/>
      <w:r>
        <w:rPr>
          <w:rFonts w:ascii="Times New Roman" w:eastAsia="Times New Roman" w:hAnsi="Times New Roman" w:cs="Times New Roman"/>
          <w:b/>
          <w:noProof w:val="0"/>
          <w:sz w:val="26"/>
          <w:szCs w:val="26"/>
          <w:lang w:eastAsia="ru-RU"/>
        </w:rPr>
        <w:t xml:space="preserve"> категорії «В</w:t>
      </w:r>
      <w:r w:rsidRPr="0075763F">
        <w:rPr>
          <w:rFonts w:ascii="Times New Roman" w:eastAsia="Times New Roman" w:hAnsi="Times New Roman" w:cs="Times New Roman"/>
          <w:b/>
          <w:noProof w:val="0"/>
          <w:sz w:val="26"/>
          <w:szCs w:val="26"/>
          <w:lang w:eastAsia="ru-RU"/>
        </w:rPr>
        <w:t>»</w:t>
      </w:r>
    </w:p>
    <w:p w:rsidR="0075763F" w:rsidRPr="0075763F" w:rsidRDefault="006221D7" w:rsidP="004D7189">
      <w:pPr>
        <w:tabs>
          <w:tab w:val="left" w:pos="134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 w:val="0"/>
          <w:sz w:val="26"/>
          <w:szCs w:val="26"/>
          <w:lang w:eastAsia="ru-RU"/>
        </w:rPr>
        <w:t xml:space="preserve">головного </w:t>
      </w:r>
      <w:r w:rsidR="0075763F">
        <w:rPr>
          <w:rFonts w:ascii="Times New Roman" w:eastAsia="Times New Roman" w:hAnsi="Times New Roman" w:cs="Times New Roman"/>
          <w:noProof w:val="0"/>
          <w:sz w:val="26"/>
          <w:szCs w:val="26"/>
          <w:lang w:eastAsia="ru-RU"/>
        </w:rPr>
        <w:t xml:space="preserve">спеціаліста </w:t>
      </w:r>
      <w:r w:rsidR="0075763F" w:rsidRPr="0075763F">
        <w:rPr>
          <w:rFonts w:ascii="Times New Roman" w:eastAsia="Times New Roman" w:hAnsi="Times New Roman" w:cs="Times New Roman"/>
          <w:noProof w:val="0"/>
          <w:sz w:val="26"/>
          <w:szCs w:val="26"/>
          <w:lang w:eastAsia="ru-RU"/>
        </w:rPr>
        <w:t xml:space="preserve">відділу безпечності харчових продуктів та ветеринарної медицини </w:t>
      </w:r>
      <w:r w:rsidR="00335193">
        <w:rPr>
          <w:rFonts w:ascii="Times New Roman" w:eastAsia="Times New Roman" w:hAnsi="Times New Roman" w:cs="Times New Roman"/>
          <w:noProof w:val="0"/>
          <w:sz w:val="26"/>
          <w:szCs w:val="26"/>
          <w:lang w:eastAsia="ru-RU"/>
        </w:rPr>
        <w:t>Рокитнівського</w:t>
      </w:r>
      <w:r>
        <w:rPr>
          <w:rFonts w:ascii="Times New Roman" w:eastAsia="Times New Roman" w:hAnsi="Times New Roman" w:cs="Times New Roman"/>
          <w:noProof w:val="0"/>
          <w:sz w:val="26"/>
          <w:szCs w:val="26"/>
          <w:lang w:eastAsia="ru-RU"/>
        </w:rPr>
        <w:t xml:space="preserve"> </w:t>
      </w:r>
      <w:r w:rsidR="0075763F" w:rsidRPr="0075763F">
        <w:rPr>
          <w:rFonts w:ascii="Times New Roman" w:eastAsia="Times New Roman" w:hAnsi="Times New Roman" w:cs="Times New Roman"/>
          <w:noProof w:val="0"/>
          <w:sz w:val="26"/>
          <w:szCs w:val="26"/>
          <w:lang w:eastAsia="ru-RU"/>
        </w:rPr>
        <w:t>районного управління</w:t>
      </w:r>
    </w:p>
    <w:p w:rsidR="0075763F" w:rsidRPr="0075763F" w:rsidRDefault="0075763F" w:rsidP="0075763F">
      <w:pPr>
        <w:tabs>
          <w:tab w:val="left" w:pos="1342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noProof w:val="0"/>
          <w:sz w:val="26"/>
          <w:szCs w:val="26"/>
          <w:lang w:eastAsia="ru-RU"/>
        </w:rPr>
      </w:pPr>
      <w:r w:rsidRPr="0075763F">
        <w:rPr>
          <w:rFonts w:ascii="Times New Roman" w:eastAsia="Calibri" w:hAnsi="Times New Roman" w:cs="Times New Roman"/>
          <w:noProof w:val="0"/>
          <w:sz w:val="26"/>
          <w:szCs w:val="26"/>
          <w:lang w:eastAsia="ru-RU"/>
        </w:rPr>
        <w:t>Головного управління Держпродспоживслужби в Рівненській області</w:t>
      </w:r>
    </w:p>
    <w:p w:rsidR="0075763F" w:rsidRDefault="002344D0" w:rsidP="002344D0">
      <w:pPr>
        <w:spacing w:after="0" w:line="240" w:lineRule="auto"/>
        <w:ind w:left="709"/>
        <w:rPr>
          <w:rFonts w:ascii="Times New Roman" w:eastAsia="Times New Roman" w:hAnsi="Times New Roman" w:cs="Times New Roman"/>
          <w:noProof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 w:val="0"/>
          <w:sz w:val="26"/>
          <w:szCs w:val="26"/>
          <w:lang w:eastAsia="ru-RU"/>
        </w:rPr>
        <w:t xml:space="preserve">                                            </w:t>
      </w:r>
      <w:r w:rsidR="006221D7">
        <w:rPr>
          <w:rFonts w:ascii="Times New Roman" w:eastAsia="Times New Roman" w:hAnsi="Times New Roman" w:cs="Times New Roman"/>
          <w:noProof w:val="0"/>
          <w:sz w:val="26"/>
          <w:szCs w:val="26"/>
          <w:lang w:eastAsia="ru-RU"/>
        </w:rPr>
        <w:t xml:space="preserve">(місце роботи </w:t>
      </w:r>
      <w:r w:rsidR="00335193">
        <w:rPr>
          <w:rFonts w:ascii="Times New Roman" w:eastAsia="Times New Roman" w:hAnsi="Times New Roman" w:cs="Times New Roman"/>
          <w:noProof w:val="0"/>
          <w:sz w:val="26"/>
          <w:szCs w:val="26"/>
          <w:lang w:eastAsia="ru-RU"/>
        </w:rPr>
        <w:t>смт Рокитне</w:t>
      </w:r>
      <w:r w:rsidR="0075763F" w:rsidRPr="0075763F">
        <w:rPr>
          <w:rFonts w:ascii="Times New Roman" w:eastAsia="Times New Roman" w:hAnsi="Times New Roman" w:cs="Times New Roman"/>
          <w:noProof w:val="0"/>
          <w:sz w:val="26"/>
          <w:szCs w:val="26"/>
          <w:lang w:eastAsia="ru-RU"/>
        </w:rPr>
        <w:t>)</w:t>
      </w:r>
    </w:p>
    <w:p w:rsidR="009954CF" w:rsidRPr="0075763F" w:rsidRDefault="009954CF" w:rsidP="002344D0">
      <w:pPr>
        <w:spacing w:after="0" w:line="240" w:lineRule="auto"/>
        <w:ind w:left="709"/>
        <w:rPr>
          <w:rFonts w:ascii="Times New Roman" w:eastAsia="Times New Roman" w:hAnsi="Times New Roman" w:cs="Times New Roman"/>
          <w:noProof w:val="0"/>
          <w:sz w:val="26"/>
          <w:szCs w:val="26"/>
          <w:lang w:eastAsia="ru-RU"/>
        </w:rPr>
      </w:pPr>
    </w:p>
    <w:tbl>
      <w:tblPr>
        <w:tblW w:w="503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2959"/>
        <w:gridCol w:w="61"/>
        <w:gridCol w:w="7189"/>
      </w:tblGrid>
      <w:tr w:rsidR="0075763F" w:rsidRPr="0075763F" w:rsidTr="005F098A">
        <w:tc>
          <w:tcPr>
            <w:tcW w:w="10632" w:type="dxa"/>
            <w:gridSpan w:val="4"/>
            <w:shd w:val="clear" w:color="auto" w:fill="auto"/>
            <w:hideMark/>
          </w:tcPr>
          <w:p w:rsidR="0075763F" w:rsidRPr="0075763F" w:rsidRDefault="0075763F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Загальні умови</w:t>
            </w:r>
          </w:p>
        </w:tc>
      </w:tr>
      <w:tr w:rsidR="006221D7" w:rsidRPr="0075763F" w:rsidTr="005F098A">
        <w:tc>
          <w:tcPr>
            <w:tcW w:w="3382" w:type="dxa"/>
            <w:gridSpan w:val="2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Посадові обов’язки</w:t>
            </w:r>
          </w:p>
        </w:tc>
        <w:tc>
          <w:tcPr>
            <w:tcW w:w="7250" w:type="dxa"/>
            <w:gridSpan w:val="2"/>
            <w:shd w:val="clear" w:color="auto" w:fill="auto"/>
          </w:tcPr>
          <w:p w:rsidR="006221D7" w:rsidRPr="00050DB4" w:rsidRDefault="006221D7" w:rsidP="009954CF">
            <w:pPr>
              <w:pStyle w:val="a9"/>
              <w:spacing w:after="0" w:line="240" w:lineRule="auto"/>
              <w:ind w:left="6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50DB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Забезпечує проведення державного ветеринарно-санітарного нагляду (контролю) за безпечністю та окремими показниками якості харчових продуктів, неїстівних продуктів тваринного походження, кормів та інших об’єктів санітарних заходів, охорону території області від занесення збудників особливо небезпечних хвороб з територій інших держав або карантинних зон.</w:t>
            </w:r>
          </w:p>
          <w:p w:rsidR="006221D7" w:rsidRPr="00553183" w:rsidRDefault="006221D7" w:rsidP="00182E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5318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Здійснює державний нагляд (контроль) за:</w:t>
            </w:r>
          </w:p>
          <w:p w:rsidR="006221D7" w:rsidRPr="00553183" w:rsidRDefault="006221D7" w:rsidP="00182E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5318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харчовими продуктами, іншими об’єктами санітарних заходів, пов’язаними з продуктами тваринного походження,  кормовими добавками, преміксами та кормами, а також потужностями, що використовуються для їх виробництва, переробки, зберігання та обігу;</w:t>
            </w:r>
          </w:p>
          <w:p w:rsidR="006221D7" w:rsidRPr="00553183" w:rsidRDefault="006221D7" w:rsidP="00182E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5318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діяльністю суб’єктів господарювання, які здійснюють виробництво, перевезення, зберігання, реалізацію органічної продукції (сировини);</w:t>
            </w:r>
          </w:p>
          <w:p w:rsidR="006221D7" w:rsidRPr="00553183" w:rsidRDefault="006221D7" w:rsidP="00182E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5318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проведенням ветеринарно-санітарної експертизи на потужностях, які використовуються для виробництва, переробки, зберігання та обігу тварин, харчових продуктів, а також на агропродовольчих ринках;</w:t>
            </w:r>
          </w:p>
          <w:p w:rsidR="006221D7" w:rsidRPr="00553183" w:rsidRDefault="006221D7" w:rsidP="00182E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5318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безпечністю харчових продуктів у процесі їх виробництва та/або обігу з метою їх експорту та імпорту, а також видачею міжнародних ветеринарних (санітарних) сертифікатів.</w:t>
            </w:r>
          </w:p>
          <w:p w:rsidR="006221D7" w:rsidRPr="00E57FAB" w:rsidRDefault="006221D7" w:rsidP="00182E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18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Координує діяльність установ ветеринарної медицини з організації та проведення державної ветеринарно-санітарної експертизи харчових продуктів,  кормових добавок, преміксів та кормів, забезпечує проведення ветеринарно-санітарних заходів щодо перевірки безпечності харчових продуктів</w:t>
            </w:r>
            <w:r w:rsidR="009954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та ін.</w:t>
            </w:r>
          </w:p>
        </w:tc>
      </w:tr>
      <w:tr w:rsidR="006221D7" w:rsidRPr="0075763F" w:rsidTr="005F098A">
        <w:tc>
          <w:tcPr>
            <w:tcW w:w="3382" w:type="dxa"/>
            <w:gridSpan w:val="2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7250" w:type="dxa"/>
            <w:gridSpan w:val="2"/>
            <w:shd w:val="clear" w:color="auto" w:fill="auto"/>
          </w:tcPr>
          <w:p w:rsidR="006221D7" w:rsidRPr="00F273F7" w:rsidRDefault="006221D7" w:rsidP="007576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75763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Посадовий оклад – 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uk-UA"/>
              </w:rPr>
              <w:t xml:space="preserve">4 </w:t>
            </w:r>
            <w:r w:rsidR="00050DB4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uk-UA"/>
              </w:rPr>
              <w:t>9</w:t>
            </w:r>
            <w:r w:rsidRPr="0075763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uk-UA"/>
              </w:rPr>
              <w:t xml:space="preserve">00 </w:t>
            </w:r>
            <w:r w:rsidRPr="0075763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>грн.</w:t>
            </w:r>
            <w:r w:rsidR="00F273F7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, </w:t>
            </w:r>
            <w:r w:rsidR="00F273F7" w:rsidRPr="00AE38D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інші виплати відповідно до ст. 52 Закону України «Про державну с</w:t>
            </w:r>
            <w:r w:rsidR="00F273F7" w:rsidRPr="00AE38D9">
              <w:rPr>
                <w:rFonts w:ascii="Times New Roman" w:hAnsi="Times New Roman" w:cs="Times New Roman"/>
                <w:sz w:val="24"/>
                <w:szCs w:val="24"/>
              </w:rPr>
              <w:t>лужбу»</w:t>
            </w:r>
          </w:p>
        </w:tc>
      </w:tr>
      <w:tr w:rsidR="006221D7" w:rsidRPr="0075763F" w:rsidTr="005F098A">
        <w:tc>
          <w:tcPr>
            <w:tcW w:w="3382" w:type="dxa"/>
            <w:gridSpan w:val="2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7250" w:type="dxa"/>
            <w:gridSpan w:val="2"/>
            <w:shd w:val="clear" w:color="auto" w:fill="auto"/>
          </w:tcPr>
          <w:p w:rsidR="006221D7" w:rsidRPr="0075763F" w:rsidRDefault="006221D7" w:rsidP="00757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Безстроково</w:t>
            </w:r>
          </w:p>
        </w:tc>
      </w:tr>
      <w:tr w:rsidR="006221D7" w:rsidRPr="0075763F" w:rsidTr="005F098A">
        <w:tc>
          <w:tcPr>
            <w:tcW w:w="3382" w:type="dxa"/>
            <w:gridSpan w:val="2"/>
            <w:shd w:val="clear" w:color="auto" w:fill="auto"/>
            <w:hideMark/>
          </w:tcPr>
          <w:p w:rsidR="006221D7" w:rsidRPr="0075763F" w:rsidRDefault="00BD7E7C" w:rsidP="0075763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Перелік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інформації</w:t>
            </w: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, необхідн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ої</w:t>
            </w: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для участі в конкурсі, та строк ї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ї</w:t>
            </w: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подання</w:t>
            </w:r>
          </w:p>
        </w:tc>
        <w:tc>
          <w:tcPr>
            <w:tcW w:w="7250" w:type="dxa"/>
            <w:gridSpan w:val="2"/>
            <w:shd w:val="clear" w:color="auto" w:fill="auto"/>
          </w:tcPr>
          <w:p w:rsidR="005B5A64" w:rsidRPr="00152DA4" w:rsidRDefault="005B5A64" w:rsidP="005B5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</w:t>
            </w: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) 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заява про участь у конкурсі із зазначенням основних мотивів щодо зайняття посади </w:t>
            </w:r>
            <w:r w:rsidRPr="00152DA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 xml:space="preserve">(згідно з додатком 2,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в редакції</w:t>
            </w:r>
            <w:r w:rsidRPr="00152DA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 xml:space="preserve"> постанов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и</w:t>
            </w:r>
            <w:r w:rsidRPr="00152DA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 xml:space="preserve"> КМУ від 25.09.2019 № 844 «Про внесення змін до Порядку проведення конкурсу на зайняття посад державної служби»);</w:t>
            </w:r>
          </w:p>
          <w:p w:rsidR="005B5A64" w:rsidRDefault="005B5A64" w:rsidP="005B5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</w:t>
            </w: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) 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резюме за формою  </w:t>
            </w:r>
            <w:r w:rsidRPr="00152DA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(згідно з додатком 2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perscript"/>
                <w:lang w:eastAsia="ru-RU"/>
              </w:rPr>
              <w:t>1</w:t>
            </w:r>
            <w:r w:rsidRPr="00152DA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в редакції постанови</w:t>
            </w:r>
            <w:r w:rsidRPr="00152DA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 xml:space="preserve"> КМУ від 25.09.2019 № 844 «Про внесення змін до Порядку проведення конкурсу на зайняття посад державної служби»);</w:t>
            </w:r>
          </w:p>
          <w:p w:rsidR="005B5A64" w:rsidRPr="0075763F" w:rsidRDefault="005B5A64" w:rsidP="005B5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) заяв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а</w:t>
            </w: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, в якій повідомляє, що до неї не застосовуються заборони, визначені частиною третьою або четвертою статті 1 Закону України “Про очищення влади”, та надає згоду на проходження перевірки та </w:t>
            </w: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>оприлюднення відомостей стосовно неї відповідно до зазначеного Закону;</w:t>
            </w:r>
          </w:p>
          <w:p w:rsidR="005B5A64" w:rsidRPr="0075763F" w:rsidRDefault="005B5A64" w:rsidP="005B5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noProof w:val="0"/>
                <w:sz w:val="16"/>
                <w:szCs w:val="16"/>
                <w:lang w:eastAsia="ru-RU"/>
              </w:rPr>
            </w:pPr>
          </w:p>
          <w:p w:rsidR="006221D7" w:rsidRPr="0075763F" w:rsidRDefault="001465D2" w:rsidP="00BA2E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Інформація</w:t>
            </w:r>
            <w:r w:rsidR="005B5A6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прийма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є</w:t>
            </w:r>
            <w:r w:rsidR="005B5A6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ться до 18 год. 00</w:t>
            </w:r>
            <w:r w:rsidR="005B5A64"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хв. </w:t>
            </w:r>
            <w:r w:rsidR="00BA2EDB" w:rsidRPr="00BA2ED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15</w:t>
            </w:r>
            <w:r w:rsidR="005B5A64" w:rsidRPr="00BA2ED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  <w:r w:rsidR="005B5A64" w:rsidRPr="00BA2ED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жовтня</w:t>
            </w:r>
            <w:r w:rsidR="005B5A64" w:rsidRPr="00BA2ED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2019 року</w:t>
            </w:r>
          </w:p>
        </w:tc>
      </w:tr>
      <w:tr w:rsidR="00AC4469" w:rsidRPr="0075763F" w:rsidTr="005F098A">
        <w:tc>
          <w:tcPr>
            <w:tcW w:w="3382" w:type="dxa"/>
            <w:gridSpan w:val="2"/>
            <w:shd w:val="clear" w:color="auto" w:fill="auto"/>
          </w:tcPr>
          <w:p w:rsidR="00AC4469" w:rsidRPr="0075763F" w:rsidRDefault="00AC4469" w:rsidP="0075763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>Додаткові (необов’язкові) документи</w:t>
            </w:r>
          </w:p>
        </w:tc>
        <w:tc>
          <w:tcPr>
            <w:tcW w:w="7250" w:type="dxa"/>
            <w:gridSpan w:val="2"/>
            <w:shd w:val="clear" w:color="auto" w:fill="auto"/>
          </w:tcPr>
          <w:p w:rsidR="00AC4469" w:rsidRPr="0075763F" w:rsidRDefault="001465D2" w:rsidP="00757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Заява щодо забезпечення розумним пристосуванням (згідно з додатком 3 Порядку проведення конкурсу на зайняття посад державної служби, затвердженого постановою КМУ від 05.06.2019 № 462)</w:t>
            </w:r>
          </w:p>
        </w:tc>
      </w:tr>
      <w:tr w:rsidR="006221D7" w:rsidRPr="0075763F" w:rsidTr="005F098A">
        <w:tc>
          <w:tcPr>
            <w:tcW w:w="3382" w:type="dxa"/>
            <w:gridSpan w:val="2"/>
            <w:shd w:val="clear" w:color="auto" w:fill="auto"/>
            <w:hideMark/>
          </w:tcPr>
          <w:p w:rsidR="006221D7" w:rsidRDefault="006221D7" w:rsidP="00AC4469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Місце, час та дата початку проведення </w:t>
            </w:r>
            <w:r w:rsidR="00AC446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перевірки</w:t>
            </w:r>
          </w:p>
          <w:p w:rsidR="00AC4469" w:rsidRPr="0075763F" w:rsidRDefault="00AC4469" w:rsidP="00AC4469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володіння іноземною мовою, яка є однією з офіційних мов Ради Європи/тестування</w:t>
            </w:r>
          </w:p>
        </w:tc>
        <w:tc>
          <w:tcPr>
            <w:tcW w:w="7250" w:type="dxa"/>
            <w:gridSpan w:val="2"/>
            <w:shd w:val="clear" w:color="auto" w:fill="auto"/>
          </w:tcPr>
          <w:p w:rsidR="006221D7" w:rsidRPr="0075763F" w:rsidRDefault="006221D7" w:rsidP="007576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33025,  м. Рівне, вул. Малорівненська, 91 </w:t>
            </w:r>
          </w:p>
          <w:p w:rsidR="006221D7" w:rsidRPr="0075763F" w:rsidRDefault="00CF78EB" w:rsidP="007576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>о 10:00 год</w:t>
            </w:r>
            <w:r w:rsidR="00397490"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 xml:space="preserve">  </w:t>
            </w:r>
            <w:r w:rsidR="00053A4B"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val="en-US" w:eastAsia="ru-RU"/>
              </w:rPr>
              <w:t>21</w:t>
            </w:r>
            <w:r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val="ru-RU" w:eastAsia="ru-RU"/>
              </w:rPr>
              <w:t xml:space="preserve"> </w:t>
            </w:r>
            <w:r w:rsidR="00E865D3"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val="ru-RU" w:eastAsia="ru-RU"/>
              </w:rPr>
              <w:t>жовтня</w:t>
            </w:r>
            <w:r w:rsidR="006221D7" w:rsidRPr="0075763F"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 xml:space="preserve"> 201</w:t>
            </w:r>
            <w:r w:rsidR="00143624"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>9</w:t>
            </w:r>
            <w:r w:rsidR="006221D7" w:rsidRPr="0075763F"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 xml:space="preserve"> року</w:t>
            </w:r>
          </w:p>
          <w:p w:rsidR="006221D7" w:rsidRPr="0075763F" w:rsidRDefault="006221D7" w:rsidP="0075763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eastAsia="ru-RU"/>
              </w:rPr>
            </w:pPr>
          </w:p>
        </w:tc>
      </w:tr>
      <w:tr w:rsidR="006221D7" w:rsidRPr="0075763F" w:rsidTr="005F098A">
        <w:tc>
          <w:tcPr>
            <w:tcW w:w="3382" w:type="dxa"/>
            <w:gridSpan w:val="2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7250" w:type="dxa"/>
            <w:gridSpan w:val="2"/>
            <w:shd w:val="clear" w:color="auto" w:fill="auto"/>
          </w:tcPr>
          <w:p w:rsidR="006221D7" w:rsidRPr="0075763F" w:rsidRDefault="00AC4469" w:rsidP="0075763F">
            <w:pPr>
              <w:spacing w:after="0" w:line="240" w:lineRule="auto"/>
              <w:ind w:left="-62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Савсуненко Ірина Федорівна</w:t>
            </w:r>
            <w:r w:rsidR="006221D7" w:rsidRPr="0075763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, </w:t>
            </w:r>
          </w:p>
          <w:p w:rsidR="00497435" w:rsidRDefault="006221D7" w:rsidP="00497435">
            <w:pPr>
              <w:spacing w:after="0" w:line="240" w:lineRule="auto"/>
              <w:ind w:left="-62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тел. (0362) 63-36-30</w:t>
            </w:r>
          </w:p>
          <w:p w:rsidR="006221D7" w:rsidRPr="00497435" w:rsidRDefault="006221D7" w:rsidP="00497435">
            <w:pPr>
              <w:spacing w:after="0" w:line="240" w:lineRule="auto"/>
              <w:ind w:left="-62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en-US" w:eastAsia="ru-RU"/>
              </w:rPr>
              <w:t>kadry</w:t>
            </w:r>
            <w:r w:rsidRPr="0075763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ru-RU"/>
              </w:rPr>
              <w:t>@</w:t>
            </w:r>
            <w:r w:rsidRPr="0075763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en-US" w:eastAsia="ru-RU"/>
              </w:rPr>
              <w:t>rivneprod</w:t>
            </w:r>
            <w:r w:rsidRPr="0075763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ru-RU"/>
              </w:rPr>
              <w:t>.</w:t>
            </w:r>
            <w:r w:rsidRPr="0075763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en-US" w:eastAsia="ru-RU"/>
              </w:rPr>
              <w:t>gov</w:t>
            </w:r>
            <w:r w:rsidRPr="0075763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ru-RU"/>
              </w:rPr>
              <w:t>.</w:t>
            </w:r>
            <w:r w:rsidRPr="0075763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en-US" w:eastAsia="ru-RU"/>
              </w:rPr>
              <w:t>ua</w:t>
            </w:r>
          </w:p>
          <w:p w:rsidR="006221D7" w:rsidRPr="0075763F" w:rsidRDefault="006221D7" w:rsidP="0075763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</w:p>
        </w:tc>
      </w:tr>
      <w:tr w:rsidR="006221D7" w:rsidRPr="0075763F" w:rsidTr="005F098A">
        <w:trPr>
          <w:trHeight w:val="222"/>
        </w:trPr>
        <w:tc>
          <w:tcPr>
            <w:tcW w:w="10632" w:type="dxa"/>
            <w:gridSpan w:val="4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Кваліфікаційні вимоги</w:t>
            </w:r>
          </w:p>
        </w:tc>
      </w:tr>
      <w:tr w:rsidR="006221D7" w:rsidRPr="0075763F" w:rsidTr="005F098A">
        <w:tc>
          <w:tcPr>
            <w:tcW w:w="423" w:type="dxa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20" w:type="dxa"/>
            <w:gridSpan w:val="2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Освіта</w:t>
            </w:r>
          </w:p>
        </w:tc>
        <w:tc>
          <w:tcPr>
            <w:tcW w:w="7189" w:type="dxa"/>
            <w:shd w:val="clear" w:color="auto" w:fill="auto"/>
          </w:tcPr>
          <w:p w:rsidR="006221D7" w:rsidRPr="0075763F" w:rsidRDefault="006221D7" w:rsidP="00AC4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5531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Вища освіта </w:t>
            </w:r>
            <w:r w:rsidR="00E06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ниж</w:t>
            </w:r>
            <w:r w:rsidR="00AC4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="00E06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 </w:t>
            </w:r>
            <w:r w:rsidRPr="00553183">
              <w:rPr>
                <w:rFonts w:ascii="Times New Roman" w:eastAsia="Times New Roman" w:hAnsi="Times New Roman"/>
                <w:sz w:val="24"/>
                <w:szCs w:val="24"/>
              </w:rPr>
              <w:t>молодшого бакалавра або бакалавра</w:t>
            </w: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  <w:r w:rsidR="00AC446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(</w:t>
            </w: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ветеринарного спрямування</w:t>
            </w:r>
            <w:r w:rsidR="00AC446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)</w:t>
            </w: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221D7" w:rsidRPr="0075763F" w:rsidTr="005F098A">
        <w:tc>
          <w:tcPr>
            <w:tcW w:w="423" w:type="dxa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20" w:type="dxa"/>
            <w:gridSpan w:val="2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Досвід роботи</w:t>
            </w:r>
          </w:p>
        </w:tc>
        <w:tc>
          <w:tcPr>
            <w:tcW w:w="7189" w:type="dxa"/>
            <w:shd w:val="clear" w:color="auto" w:fill="auto"/>
          </w:tcPr>
          <w:p w:rsidR="006221D7" w:rsidRPr="0075763F" w:rsidRDefault="006221D7" w:rsidP="00757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Не потребує</w:t>
            </w:r>
          </w:p>
        </w:tc>
      </w:tr>
      <w:tr w:rsidR="006221D7" w:rsidRPr="0075763F" w:rsidTr="005F098A">
        <w:trPr>
          <w:trHeight w:val="510"/>
        </w:trPr>
        <w:tc>
          <w:tcPr>
            <w:tcW w:w="423" w:type="dxa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20" w:type="dxa"/>
            <w:gridSpan w:val="2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Володіння державною мовою</w:t>
            </w:r>
          </w:p>
        </w:tc>
        <w:tc>
          <w:tcPr>
            <w:tcW w:w="7189" w:type="dxa"/>
            <w:shd w:val="clear" w:color="auto" w:fill="auto"/>
          </w:tcPr>
          <w:p w:rsidR="006221D7" w:rsidRPr="0075763F" w:rsidRDefault="006221D7" w:rsidP="0075763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lang w:eastAsia="uk-UA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lang w:eastAsia="uk-UA"/>
              </w:rPr>
              <w:t>Вільне володіння державною мовою</w:t>
            </w:r>
          </w:p>
        </w:tc>
      </w:tr>
      <w:tr w:rsidR="006221D7" w:rsidRPr="0075763F" w:rsidTr="005F098A">
        <w:trPr>
          <w:trHeight w:val="268"/>
        </w:trPr>
        <w:tc>
          <w:tcPr>
            <w:tcW w:w="10632" w:type="dxa"/>
            <w:gridSpan w:val="4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Вимоги до компетентності</w:t>
            </w:r>
          </w:p>
        </w:tc>
      </w:tr>
      <w:tr w:rsidR="006221D7" w:rsidRPr="00877B73" w:rsidTr="005F098A">
        <w:tc>
          <w:tcPr>
            <w:tcW w:w="3443" w:type="dxa"/>
            <w:gridSpan w:val="3"/>
            <w:shd w:val="clear" w:color="auto" w:fill="auto"/>
            <w:hideMark/>
          </w:tcPr>
          <w:p w:rsidR="006221D7" w:rsidRPr="00877B73" w:rsidRDefault="006221D7" w:rsidP="0075763F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877B73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Вимога</w:t>
            </w:r>
          </w:p>
        </w:tc>
        <w:tc>
          <w:tcPr>
            <w:tcW w:w="7189" w:type="dxa"/>
            <w:shd w:val="clear" w:color="auto" w:fill="auto"/>
            <w:hideMark/>
          </w:tcPr>
          <w:p w:rsidR="006221D7" w:rsidRPr="00877B73" w:rsidRDefault="006221D7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877B73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Компоненти вимоги</w:t>
            </w:r>
          </w:p>
        </w:tc>
      </w:tr>
      <w:tr w:rsidR="006221D7" w:rsidRPr="0075763F" w:rsidTr="005F098A">
        <w:tc>
          <w:tcPr>
            <w:tcW w:w="423" w:type="dxa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20" w:type="dxa"/>
            <w:gridSpan w:val="2"/>
            <w:shd w:val="clear" w:color="auto" w:fill="auto"/>
          </w:tcPr>
          <w:p w:rsidR="006221D7" w:rsidRPr="006D3C22" w:rsidRDefault="00B25AF8" w:rsidP="00423D63">
            <w:pPr>
              <w:spacing w:after="0" w:line="240" w:lineRule="auto"/>
              <w:rPr>
                <w:rFonts w:ascii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Уміння працювати з комп’ютером</w:t>
            </w:r>
          </w:p>
        </w:tc>
        <w:tc>
          <w:tcPr>
            <w:tcW w:w="7189" w:type="dxa"/>
            <w:shd w:val="clear" w:color="auto" w:fill="auto"/>
          </w:tcPr>
          <w:p w:rsidR="006221D7" w:rsidRPr="00B25AF8" w:rsidRDefault="00B25AF8" w:rsidP="006221D7">
            <w:pPr>
              <w:tabs>
                <w:tab w:val="left" w:pos="32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zh-CN"/>
              </w:rPr>
              <w:t xml:space="preserve">Рівень користувача, робота з офісним пакетом 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zh-CN"/>
              </w:rPr>
              <w:t>Microsoft</w:t>
            </w:r>
            <w:r w:rsidRPr="00B25AF8">
              <w:rPr>
                <w:rFonts w:ascii="Times New Roman" w:eastAsia="Times New Roman" w:hAnsi="Times New Roman" w:cs="Times New Roman"/>
                <w:sz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zh-CN"/>
              </w:rPr>
              <w:t>Office</w:t>
            </w:r>
            <w:r w:rsidRPr="00B25AF8">
              <w:rPr>
                <w:rFonts w:ascii="Times New Roman" w:eastAsia="Times New Roman" w:hAnsi="Times New Roman" w:cs="Times New Roman"/>
                <w:sz w:val="24"/>
                <w:lang w:eastAsia="zh-C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zh-CN"/>
              </w:rPr>
              <w:t>Word</w:t>
            </w:r>
            <w:r>
              <w:rPr>
                <w:rFonts w:ascii="Times New Roman" w:eastAsia="Times New Roman" w:hAnsi="Times New Roman" w:cs="Times New Roman"/>
                <w:sz w:val="24"/>
                <w:lang w:eastAsia="zh-C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zh-CN"/>
              </w:rPr>
              <w:t>Excel</w:t>
            </w:r>
            <w:r w:rsidRPr="00B25AF8">
              <w:rPr>
                <w:rFonts w:ascii="Times New Roman" w:eastAsia="Times New Roman" w:hAnsi="Times New Roman" w:cs="Times New Roman"/>
                <w:sz w:val="24"/>
                <w:lang w:eastAsia="zh-CN"/>
              </w:rPr>
              <w:t>)</w:t>
            </w:r>
          </w:p>
        </w:tc>
      </w:tr>
      <w:tr w:rsidR="006C0FEF" w:rsidRPr="0075763F" w:rsidTr="005F098A">
        <w:tc>
          <w:tcPr>
            <w:tcW w:w="423" w:type="dxa"/>
            <w:shd w:val="clear" w:color="auto" w:fill="auto"/>
          </w:tcPr>
          <w:p w:rsidR="006C0FEF" w:rsidRPr="0075763F" w:rsidRDefault="00186976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20" w:type="dxa"/>
            <w:gridSpan w:val="2"/>
            <w:shd w:val="clear" w:color="auto" w:fill="auto"/>
          </w:tcPr>
          <w:p w:rsidR="006C0FEF" w:rsidRPr="00B25AF8" w:rsidRDefault="00B25AF8" w:rsidP="00423D63">
            <w:pPr>
              <w:spacing w:after="0" w:line="240" w:lineRule="auto"/>
              <w:rPr>
                <w:rFonts w:ascii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Необхідні ділові якості</w:t>
            </w:r>
          </w:p>
        </w:tc>
        <w:tc>
          <w:tcPr>
            <w:tcW w:w="7189" w:type="dxa"/>
            <w:shd w:val="clear" w:color="auto" w:fill="auto"/>
          </w:tcPr>
          <w:p w:rsidR="00B25AF8" w:rsidRDefault="00B25AF8" w:rsidP="00B25AF8">
            <w:pPr>
              <w:tabs>
                <w:tab w:val="left" w:pos="32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zh-CN"/>
              </w:rPr>
              <w:t>- уміння працювати в команді</w:t>
            </w:r>
          </w:p>
          <w:p w:rsidR="00B25AF8" w:rsidRDefault="00B25AF8" w:rsidP="00B25AF8">
            <w:pPr>
              <w:tabs>
                <w:tab w:val="left" w:pos="32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zh-CN"/>
              </w:rPr>
              <w:t>- оперативність</w:t>
            </w:r>
          </w:p>
          <w:p w:rsidR="00B25AF8" w:rsidRDefault="00B25AF8" w:rsidP="00B25AF8">
            <w:pPr>
              <w:tabs>
                <w:tab w:val="left" w:pos="32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 w:rsidRPr="006221D7">
              <w:rPr>
                <w:rFonts w:ascii="Times New Roman" w:eastAsia="Times New Roman" w:hAnsi="Times New Roman" w:cs="Times New Roman"/>
                <w:sz w:val="24"/>
                <w:lang w:eastAsia="zh-CN"/>
              </w:rPr>
              <w:t>- діалогове спілкування</w:t>
            </w:r>
            <w:r>
              <w:rPr>
                <w:rFonts w:ascii="Times New Roman" w:eastAsia="Times New Roman" w:hAnsi="Times New Roman" w:cs="Times New Roman"/>
                <w:sz w:val="24"/>
                <w:lang w:eastAsia="zh-CN"/>
              </w:rPr>
              <w:t xml:space="preserve"> (письмове і усне)</w:t>
            </w:r>
          </w:p>
          <w:p w:rsidR="006C0FEF" w:rsidRPr="006221D7" w:rsidRDefault="00B25AF8" w:rsidP="00B25AF8">
            <w:pPr>
              <w:tabs>
                <w:tab w:val="left" w:pos="32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zh-CN"/>
              </w:rPr>
              <w:t>-вміння активно слухати</w:t>
            </w:r>
          </w:p>
        </w:tc>
      </w:tr>
      <w:tr w:rsidR="006221D7" w:rsidRPr="0075763F" w:rsidTr="005F098A">
        <w:tc>
          <w:tcPr>
            <w:tcW w:w="423" w:type="dxa"/>
            <w:shd w:val="clear" w:color="auto" w:fill="auto"/>
            <w:hideMark/>
          </w:tcPr>
          <w:p w:rsidR="006221D7" w:rsidRPr="0075763F" w:rsidRDefault="00186976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  <w:r w:rsidR="006221D7"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0" w:type="dxa"/>
            <w:gridSpan w:val="2"/>
            <w:shd w:val="clear" w:color="auto" w:fill="auto"/>
          </w:tcPr>
          <w:p w:rsidR="006221D7" w:rsidRPr="006D3C22" w:rsidRDefault="00B25AF8" w:rsidP="00B25AF8">
            <w:pPr>
              <w:spacing w:after="0" w:line="240" w:lineRule="auto"/>
              <w:rPr>
                <w:rFonts w:ascii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Необхідні о</w:t>
            </w:r>
            <w:r w:rsidR="006221D7" w:rsidRPr="006D3C22">
              <w:rPr>
                <w:rFonts w:ascii="Times New Roman" w:hAnsi="Times New Roman" w:cs="Times New Roman"/>
                <w:sz w:val="24"/>
                <w:lang w:eastAsia="uk-UA"/>
              </w:rPr>
              <w:t>собистісні якості</w:t>
            </w:r>
          </w:p>
        </w:tc>
        <w:tc>
          <w:tcPr>
            <w:tcW w:w="7189" w:type="dxa"/>
            <w:shd w:val="clear" w:color="auto" w:fill="auto"/>
          </w:tcPr>
          <w:p w:rsidR="00B25AF8" w:rsidRDefault="006221D7" w:rsidP="00B25AF8">
            <w:pPr>
              <w:tabs>
                <w:tab w:val="left" w:pos="32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 w:rsidRPr="006221D7">
              <w:rPr>
                <w:rFonts w:ascii="Times New Roman" w:eastAsia="Times New Roman" w:hAnsi="Times New Roman" w:cs="Times New Roman"/>
                <w:sz w:val="24"/>
                <w:lang w:eastAsia="zh-CN"/>
              </w:rPr>
              <w:t xml:space="preserve">- </w:t>
            </w:r>
            <w:r w:rsidR="00B25AF8">
              <w:rPr>
                <w:rFonts w:ascii="Times New Roman" w:eastAsia="Times New Roman" w:hAnsi="Times New Roman" w:cs="Times New Roman"/>
                <w:sz w:val="24"/>
                <w:lang w:eastAsia="zh-CN"/>
              </w:rPr>
              <w:t>надійність</w:t>
            </w:r>
          </w:p>
          <w:p w:rsidR="006221D7" w:rsidRPr="006221D7" w:rsidRDefault="00B25AF8" w:rsidP="00B25AF8">
            <w:pPr>
              <w:tabs>
                <w:tab w:val="left" w:pos="32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zh-CN"/>
              </w:rPr>
              <w:t>- порядність</w:t>
            </w:r>
          </w:p>
          <w:p w:rsidR="006221D7" w:rsidRDefault="006221D7" w:rsidP="006221D7">
            <w:pPr>
              <w:widowControl w:val="0"/>
              <w:suppressLineNumbers/>
              <w:tabs>
                <w:tab w:val="left" w:pos="3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 w:rsidRPr="006221D7">
              <w:rPr>
                <w:rFonts w:ascii="Times New Roman" w:eastAsia="Times New Roman" w:hAnsi="Times New Roman" w:cs="Times New Roman"/>
                <w:sz w:val="24"/>
                <w:lang w:eastAsia="zh-CN"/>
              </w:rPr>
              <w:t xml:space="preserve">- </w:t>
            </w:r>
            <w:r w:rsidR="00B25AF8">
              <w:rPr>
                <w:rFonts w:ascii="Times New Roman" w:eastAsia="Times New Roman" w:hAnsi="Times New Roman" w:cs="Times New Roman"/>
                <w:sz w:val="24"/>
                <w:lang w:eastAsia="zh-CN"/>
              </w:rPr>
              <w:t>дисциплінованість</w:t>
            </w:r>
          </w:p>
          <w:p w:rsidR="00B25AF8" w:rsidRPr="006D3C22" w:rsidRDefault="00B25AF8" w:rsidP="006221D7">
            <w:pPr>
              <w:widowControl w:val="0"/>
              <w:suppressLineNumbers/>
              <w:tabs>
                <w:tab w:val="left" w:pos="309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zh-CN"/>
              </w:rPr>
              <w:t>- комунікабельність</w:t>
            </w:r>
          </w:p>
        </w:tc>
      </w:tr>
      <w:tr w:rsidR="006221D7" w:rsidRPr="0075763F" w:rsidTr="005F098A">
        <w:trPr>
          <w:trHeight w:val="224"/>
        </w:trPr>
        <w:tc>
          <w:tcPr>
            <w:tcW w:w="10632" w:type="dxa"/>
            <w:gridSpan w:val="4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Професійні знання</w:t>
            </w:r>
          </w:p>
        </w:tc>
      </w:tr>
      <w:tr w:rsidR="006221D7" w:rsidRPr="0075763F" w:rsidTr="005F098A">
        <w:tc>
          <w:tcPr>
            <w:tcW w:w="3443" w:type="dxa"/>
            <w:gridSpan w:val="3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Вимога</w:t>
            </w:r>
          </w:p>
        </w:tc>
        <w:tc>
          <w:tcPr>
            <w:tcW w:w="7189" w:type="dxa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Компоненти вимоги</w:t>
            </w:r>
          </w:p>
        </w:tc>
      </w:tr>
      <w:tr w:rsidR="006221D7" w:rsidRPr="0075763F" w:rsidTr="005F098A">
        <w:trPr>
          <w:trHeight w:val="848"/>
        </w:trPr>
        <w:tc>
          <w:tcPr>
            <w:tcW w:w="423" w:type="dxa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20" w:type="dxa"/>
            <w:gridSpan w:val="2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 законодавства</w:t>
            </w:r>
          </w:p>
        </w:tc>
        <w:tc>
          <w:tcPr>
            <w:tcW w:w="7189" w:type="dxa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 Конституції України;</w:t>
            </w:r>
          </w:p>
          <w:p w:rsidR="006221D7" w:rsidRPr="0075763F" w:rsidRDefault="006221D7" w:rsidP="0075763F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 Закону України “Про державну службу”;</w:t>
            </w:r>
          </w:p>
          <w:p w:rsidR="006221D7" w:rsidRPr="0075763F" w:rsidRDefault="006221D7" w:rsidP="0075763F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 Закону України “Про запобігання корупції”.</w:t>
            </w:r>
          </w:p>
        </w:tc>
      </w:tr>
      <w:tr w:rsidR="006221D7" w:rsidRPr="0075763F" w:rsidTr="005F098A">
        <w:tc>
          <w:tcPr>
            <w:tcW w:w="423" w:type="dxa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20" w:type="dxa"/>
            <w:gridSpan w:val="2"/>
            <w:shd w:val="clear" w:color="auto" w:fill="auto"/>
            <w:hideMark/>
          </w:tcPr>
          <w:p w:rsidR="006221D7" w:rsidRPr="00877B73" w:rsidRDefault="006221D7" w:rsidP="0075763F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noProof w:val="0"/>
                <w:lang w:eastAsia="ru-RU"/>
              </w:rPr>
            </w:pPr>
            <w:r w:rsidRPr="00877B73">
              <w:rPr>
                <w:rFonts w:ascii="Times New Roman" w:eastAsia="Times New Roman" w:hAnsi="Times New Roman" w:cs="Times New Roman"/>
                <w:noProof w:val="0"/>
                <w:lang w:eastAsia="ru-RU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7189" w:type="dxa"/>
            <w:shd w:val="clear" w:color="auto" w:fill="auto"/>
          </w:tcPr>
          <w:p w:rsidR="006221D7" w:rsidRPr="0075763F" w:rsidRDefault="006221D7" w:rsidP="0075763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 Закон України «Про ветеринарну медицину»</w:t>
            </w:r>
          </w:p>
          <w:p w:rsidR="006221D7" w:rsidRPr="0075763F" w:rsidRDefault="006221D7" w:rsidP="0075763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 Закон України «Про основні принципи та вимоги до безпечності та якості харчових продуктів»</w:t>
            </w:r>
          </w:p>
          <w:p w:rsidR="006221D7" w:rsidRPr="0075763F" w:rsidRDefault="006221D7" w:rsidP="0075763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 Закон України «Про основні засади державного нагляду (контролю) у сфері господарської діяльності»</w:t>
            </w:r>
          </w:p>
          <w:p w:rsidR="006221D7" w:rsidRPr="0075763F" w:rsidRDefault="006221D7" w:rsidP="0075763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 Положення про Головне управління Держпродспоживслужби</w:t>
            </w:r>
          </w:p>
          <w:p w:rsidR="006221D7" w:rsidRPr="0075763F" w:rsidRDefault="006221D7" w:rsidP="0075763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та ін.</w:t>
            </w:r>
          </w:p>
        </w:tc>
      </w:tr>
    </w:tbl>
    <w:p w:rsidR="0075763F" w:rsidRPr="0075763F" w:rsidRDefault="0075763F" w:rsidP="005F098A">
      <w:pPr>
        <w:tabs>
          <w:tab w:val="left" w:pos="1342"/>
        </w:tabs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</w:p>
    <w:sectPr w:rsidR="0075763F" w:rsidRPr="0075763F" w:rsidSect="0075763F">
      <w:headerReference w:type="even" r:id="rId8"/>
      <w:headerReference w:type="default" r:id="rId9"/>
      <w:pgSz w:w="11906" w:h="16838" w:code="9"/>
      <w:pgMar w:top="426" w:right="851" w:bottom="755" w:left="709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519" w:rsidRDefault="00A24519">
      <w:pPr>
        <w:spacing w:after="0" w:line="240" w:lineRule="auto"/>
      </w:pPr>
      <w:r>
        <w:separator/>
      </w:r>
    </w:p>
  </w:endnote>
  <w:endnote w:type="continuationSeparator" w:id="0">
    <w:p w:rsidR="00A24519" w:rsidRDefault="00A24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519" w:rsidRDefault="00A24519">
      <w:pPr>
        <w:spacing w:after="0" w:line="240" w:lineRule="auto"/>
      </w:pPr>
      <w:r>
        <w:separator/>
      </w:r>
    </w:p>
  </w:footnote>
  <w:footnote w:type="continuationSeparator" w:id="0">
    <w:p w:rsidR="00A24519" w:rsidRDefault="00A24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4F4" w:rsidRDefault="001A430A" w:rsidP="00092F2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924F4" w:rsidRDefault="00A2451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4F4" w:rsidRDefault="001A430A" w:rsidP="00092F2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20620">
      <w:rPr>
        <w:rStyle w:val="a5"/>
        <w:noProof/>
      </w:rPr>
      <w:t>2</w:t>
    </w:r>
    <w:r>
      <w:rPr>
        <w:rStyle w:val="a5"/>
      </w:rPr>
      <w:fldChar w:fldCharType="end"/>
    </w:r>
  </w:p>
  <w:p w:rsidR="002924F4" w:rsidRDefault="00A24519">
    <w:pPr>
      <w:pStyle w:val="a3"/>
      <w:rPr>
        <w:lang w:val="uk-UA"/>
      </w:rPr>
    </w:pPr>
  </w:p>
  <w:p w:rsidR="002924F4" w:rsidRPr="00F151A5" w:rsidRDefault="00A24519">
    <w:pPr>
      <w:pStyle w:val="a3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14101"/>
    <w:multiLevelType w:val="hybridMultilevel"/>
    <w:tmpl w:val="AACCE66A"/>
    <w:lvl w:ilvl="0" w:tplc="24AE89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12F"/>
    <w:rsid w:val="0002504F"/>
    <w:rsid w:val="00037CD2"/>
    <w:rsid w:val="0004070C"/>
    <w:rsid w:val="00050DB4"/>
    <w:rsid w:val="00053A4B"/>
    <w:rsid w:val="00066689"/>
    <w:rsid w:val="000A1008"/>
    <w:rsid w:val="000A7D60"/>
    <w:rsid w:val="000C04ED"/>
    <w:rsid w:val="000E45AD"/>
    <w:rsid w:val="00117203"/>
    <w:rsid w:val="00131F8A"/>
    <w:rsid w:val="0013492D"/>
    <w:rsid w:val="00143624"/>
    <w:rsid w:val="001465D2"/>
    <w:rsid w:val="00186976"/>
    <w:rsid w:val="001A430A"/>
    <w:rsid w:val="001C0AF8"/>
    <w:rsid w:val="001C3F9F"/>
    <w:rsid w:val="001E5771"/>
    <w:rsid w:val="001F4C8E"/>
    <w:rsid w:val="00233CDC"/>
    <w:rsid w:val="002344D0"/>
    <w:rsid w:val="00241A63"/>
    <w:rsid w:val="002C2E6B"/>
    <w:rsid w:val="002D155D"/>
    <w:rsid w:val="00335193"/>
    <w:rsid w:val="00352437"/>
    <w:rsid w:val="00355458"/>
    <w:rsid w:val="00397490"/>
    <w:rsid w:val="00420620"/>
    <w:rsid w:val="004968D2"/>
    <w:rsid w:val="00497435"/>
    <w:rsid w:val="004B0343"/>
    <w:rsid w:val="004C30B0"/>
    <w:rsid w:val="004D22F1"/>
    <w:rsid w:val="004D7189"/>
    <w:rsid w:val="004F682B"/>
    <w:rsid w:val="0050237C"/>
    <w:rsid w:val="00540AF6"/>
    <w:rsid w:val="00553183"/>
    <w:rsid w:val="005B5A64"/>
    <w:rsid w:val="005C756B"/>
    <w:rsid w:val="005F098A"/>
    <w:rsid w:val="006221D7"/>
    <w:rsid w:val="006357AA"/>
    <w:rsid w:val="00680725"/>
    <w:rsid w:val="006C0FEF"/>
    <w:rsid w:val="00747C62"/>
    <w:rsid w:val="0075763F"/>
    <w:rsid w:val="00877B73"/>
    <w:rsid w:val="00911715"/>
    <w:rsid w:val="00974D52"/>
    <w:rsid w:val="009954CF"/>
    <w:rsid w:val="009A1FE5"/>
    <w:rsid w:val="009A75EE"/>
    <w:rsid w:val="009D3682"/>
    <w:rsid w:val="009E5AEB"/>
    <w:rsid w:val="009F1F86"/>
    <w:rsid w:val="00A17EEB"/>
    <w:rsid w:val="00A24519"/>
    <w:rsid w:val="00A30FF7"/>
    <w:rsid w:val="00AC4469"/>
    <w:rsid w:val="00B14736"/>
    <w:rsid w:val="00B25AF8"/>
    <w:rsid w:val="00B345CA"/>
    <w:rsid w:val="00B8366F"/>
    <w:rsid w:val="00B85C10"/>
    <w:rsid w:val="00B9101A"/>
    <w:rsid w:val="00B968E7"/>
    <w:rsid w:val="00BA2EDB"/>
    <w:rsid w:val="00BA722D"/>
    <w:rsid w:val="00BD7E7C"/>
    <w:rsid w:val="00C22843"/>
    <w:rsid w:val="00C26CC2"/>
    <w:rsid w:val="00C61C95"/>
    <w:rsid w:val="00C8384D"/>
    <w:rsid w:val="00CC5059"/>
    <w:rsid w:val="00CE74EC"/>
    <w:rsid w:val="00CF712F"/>
    <w:rsid w:val="00CF78EB"/>
    <w:rsid w:val="00D20994"/>
    <w:rsid w:val="00D40D4E"/>
    <w:rsid w:val="00D73C38"/>
    <w:rsid w:val="00DA1ADB"/>
    <w:rsid w:val="00DD4FFD"/>
    <w:rsid w:val="00E06134"/>
    <w:rsid w:val="00E07EDE"/>
    <w:rsid w:val="00E24B80"/>
    <w:rsid w:val="00E276CC"/>
    <w:rsid w:val="00E65A0D"/>
    <w:rsid w:val="00E865D3"/>
    <w:rsid w:val="00E87671"/>
    <w:rsid w:val="00EA6627"/>
    <w:rsid w:val="00EF06CD"/>
    <w:rsid w:val="00F273F7"/>
    <w:rsid w:val="00F32289"/>
    <w:rsid w:val="00F6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71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CF712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F712F"/>
  </w:style>
  <w:style w:type="paragraph" w:styleId="a6">
    <w:name w:val="Balloon Text"/>
    <w:basedOn w:val="a"/>
    <w:link w:val="a7"/>
    <w:uiPriority w:val="99"/>
    <w:semiHidden/>
    <w:unhideWhenUsed/>
    <w:rsid w:val="00241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A63"/>
    <w:rPr>
      <w:rFonts w:ascii="Tahoma" w:hAnsi="Tahoma" w:cs="Tahoma"/>
      <w:noProof/>
      <w:sz w:val="16"/>
      <w:szCs w:val="16"/>
    </w:rPr>
  </w:style>
  <w:style w:type="character" w:styleId="a8">
    <w:name w:val="Hyperlink"/>
    <w:basedOn w:val="a0"/>
    <w:uiPriority w:val="99"/>
    <w:unhideWhenUsed/>
    <w:rsid w:val="00553183"/>
    <w:rPr>
      <w:color w:val="0000FF" w:themeColor="hyperlink"/>
      <w:u w:val="single"/>
    </w:rPr>
  </w:style>
  <w:style w:type="paragraph" w:styleId="a9">
    <w:name w:val="List Paragraph"/>
    <w:basedOn w:val="a"/>
    <w:uiPriority w:val="99"/>
    <w:qFormat/>
    <w:rsid w:val="004D22F1"/>
    <w:pPr>
      <w:ind w:left="720"/>
      <w:contextualSpacing/>
    </w:pPr>
    <w:rPr>
      <w:rFonts w:ascii="Calibri" w:eastAsia="Times New Roman" w:hAnsi="Calibri" w:cs="Times New Roman"/>
      <w:noProof w:val="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71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CF712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F712F"/>
  </w:style>
  <w:style w:type="paragraph" w:styleId="a6">
    <w:name w:val="Balloon Text"/>
    <w:basedOn w:val="a"/>
    <w:link w:val="a7"/>
    <w:uiPriority w:val="99"/>
    <w:semiHidden/>
    <w:unhideWhenUsed/>
    <w:rsid w:val="00241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A63"/>
    <w:rPr>
      <w:rFonts w:ascii="Tahoma" w:hAnsi="Tahoma" w:cs="Tahoma"/>
      <w:noProof/>
      <w:sz w:val="16"/>
      <w:szCs w:val="16"/>
    </w:rPr>
  </w:style>
  <w:style w:type="character" w:styleId="a8">
    <w:name w:val="Hyperlink"/>
    <w:basedOn w:val="a0"/>
    <w:uiPriority w:val="99"/>
    <w:unhideWhenUsed/>
    <w:rsid w:val="00553183"/>
    <w:rPr>
      <w:color w:val="0000FF" w:themeColor="hyperlink"/>
      <w:u w:val="single"/>
    </w:rPr>
  </w:style>
  <w:style w:type="paragraph" w:styleId="a9">
    <w:name w:val="List Paragraph"/>
    <w:basedOn w:val="a"/>
    <w:uiPriority w:val="99"/>
    <w:qFormat/>
    <w:rsid w:val="004D22F1"/>
    <w:pPr>
      <w:ind w:left="720"/>
      <w:contextualSpacing/>
    </w:pPr>
    <w:rPr>
      <w:rFonts w:ascii="Calibri" w:eastAsia="Times New Roman" w:hAnsi="Calibri" w:cs="Times New Roman"/>
      <w:noProof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3080</Words>
  <Characters>1756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karantin</dc:creator>
  <cp:lastModifiedBy>Пікула</cp:lastModifiedBy>
  <cp:revision>2</cp:revision>
  <cp:lastPrinted>2019-10-07T09:34:00Z</cp:lastPrinted>
  <dcterms:created xsi:type="dcterms:W3CDTF">2019-11-20T10:17:00Z</dcterms:created>
  <dcterms:modified xsi:type="dcterms:W3CDTF">2019-11-20T10:17:00Z</dcterms:modified>
</cp:coreProperties>
</file>