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E45EF7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Овдійчук Р.В</w:t>
      </w:r>
      <w:r w:rsidR="008C39B0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Pr="00E6793E" w:rsidRDefault="00E64EC4" w:rsidP="006B1E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E45EF7">
        <w:rPr>
          <w:rFonts w:ascii="Times New Roman" w:hAnsi="Times New Roman" w:cs="Times New Roman"/>
          <w:b/>
          <w:sz w:val="28"/>
          <w:szCs w:val="28"/>
        </w:rPr>
        <w:t>ОВДІЙЧУК Руслани Володимирівни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E45EF7" w:rsidRPr="00421813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E45EF7">
        <w:rPr>
          <w:rFonts w:ascii="Times New Roman" w:hAnsi="Times New Roman"/>
          <w:sz w:val="28"/>
          <w:szCs w:val="28"/>
        </w:rPr>
        <w:t>організаційного забезпечення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6B1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E45EF7">
        <w:rPr>
          <w:rFonts w:ascii="Times New Roman" w:hAnsi="Times New Roman" w:cs="Times New Roman"/>
          <w:b/>
          <w:sz w:val="28"/>
          <w:szCs w:val="28"/>
        </w:rPr>
        <w:t>ОВДІЙЧУК Руслани Володимирівни</w:t>
      </w:r>
      <w:bookmarkStart w:id="0" w:name="_GoBack"/>
      <w:bookmarkEnd w:id="0"/>
      <w:r w:rsidR="008C39B0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6B1EFA"/>
    <w:rsid w:val="00743545"/>
    <w:rsid w:val="00787992"/>
    <w:rsid w:val="008C39B0"/>
    <w:rsid w:val="00A42B66"/>
    <w:rsid w:val="00A52358"/>
    <w:rsid w:val="00AA1D1B"/>
    <w:rsid w:val="00DE5FCD"/>
    <w:rsid w:val="00DF1069"/>
    <w:rsid w:val="00E07EDE"/>
    <w:rsid w:val="00E45EF7"/>
    <w:rsid w:val="00E64EC4"/>
    <w:rsid w:val="00E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2018-09-03T06:35:00Z</dcterms:created>
  <dcterms:modified xsi:type="dcterms:W3CDTF">2018-09-03T06:35:00Z</dcterms:modified>
</cp:coreProperties>
</file>