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63F" w:rsidRPr="0075763F" w:rsidRDefault="0075763F" w:rsidP="0075763F">
      <w:pPr>
        <w:tabs>
          <w:tab w:val="left" w:pos="1342"/>
        </w:tabs>
        <w:spacing w:after="0" w:line="240" w:lineRule="auto"/>
        <w:ind w:left="7371" w:hanging="1701"/>
        <w:jc w:val="both"/>
        <w:rPr>
          <w:rFonts w:ascii="Times New Roman" w:eastAsia="Calibri" w:hAnsi="Times New Roman" w:cs="Times New Roman"/>
          <w:b/>
          <w:noProof w:val="0"/>
          <w:sz w:val="24"/>
          <w:szCs w:val="24"/>
          <w:lang w:val="ru-RU" w:eastAsia="ru-RU"/>
        </w:rPr>
      </w:pPr>
      <w:r w:rsidRPr="0075763F">
        <w:rPr>
          <w:rFonts w:ascii="Times New Roman" w:eastAsia="Calibri" w:hAnsi="Times New Roman" w:cs="Times New Roman"/>
          <w:b/>
          <w:noProof w:val="0"/>
          <w:sz w:val="24"/>
          <w:szCs w:val="24"/>
          <w:lang w:eastAsia="ru-RU"/>
        </w:rPr>
        <w:t xml:space="preserve">Додаток </w:t>
      </w:r>
      <w:r w:rsidR="00617F51">
        <w:rPr>
          <w:rFonts w:ascii="Times New Roman" w:eastAsia="Calibri" w:hAnsi="Times New Roman" w:cs="Times New Roman"/>
          <w:b/>
          <w:noProof w:val="0"/>
          <w:sz w:val="24"/>
          <w:szCs w:val="24"/>
          <w:lang w:val="ru-RU" w:eastAsia="ru-RU"/>
        </w:rPr>
        <w:t>13</w:t>
      </w:r>
    </w:p>
    <w:p w:rsidR="0075763F" w:rsidRPr="0075763F" w:rsidRDefault="0075763F" w:rsidP="0075763F">
      <w:pPr>
        <w:tabs>
          <w:tab w:val="left" w:pos="1342"/>
        </w:tabs>
        <w:spacing w:after="0" w:line="240" w:lineRule="auto"/>
        <w:ind w:left="7371" w:hanging="1701"/>
        <w:jc w:val="both"/>
        <w:rPr>
          <w:rFonts w:ascii="Times New Roman" w:eastAsia="Calibri" w:hAnsi="Times New Roman" w:cs="Times New Roman"/>
          <w:noProof w:val="0"/>
          <w:sz w:val="24"/>
          <w:szCs w:val="24"/>
          <w:lang w:eastAsia="ru-RU"/>
        </w:rPr>
      </w:pPr>
      <w:r w:rsidRPr="0075763F">
        <w:rPr>
          <w:rFonts w:ascii="Times New Roman" w:eastAsia="Calibri" w:hAnsi="Times New Roman" w:cs="Times New Roman"/>
          <w:noProof w:val="0"/>
          <w:sz w:val="24"/>
          <w:szCs w:val="24"/>
          <w:lang w:eastAsia="ru-RU"/>
        </w:rPr>
        <w:t>до наказу Головного управління</w:t>
      </w:r>
    </w:p>
    <w:p w:rsidR="0075763F" w:rsidRPr="0075763F" w:rsidRDefault="0075763F" w:rsidP="0075763F">
      <w:pPr>
        <w:tabs>
          <w:tab w:val="left" w:pos="1342"/>
        </w:tabs>
        <w:spacing w:after="0" w:line="240" w:lineRule="auto"/>
        <w:ind w:left="7371" w:hanging="1701"/>
        <w:jc w:val="both"/>
        <w:rPr>
          <w:rFonts w:ascii="Times New Roman" w:eastAsia="Calibri" w:hAnsi="Times New Roman" w:cs="Times New Roman"/>
          <w:noProof w:val="0"/>
          <w:sz w:val="24"/>
          <w:szCs w:val="24"/>
          <w:lang w:eastAsia="ru-RU"/>
        </w:rPr>
      </w:pPr>
      <w:r w:rsidRPr="0075763F">
        <w:rPr>
          <w:rFonts w:ascii="Times New Roman" w:eastAsia="Calibri" w:hAnsi="Times New Roman" w:cs="Times New Roman"/>
          <w:noProof w:val="0"/>
          <w:sz w:val="24"/>
          <w:szCs w:val="24"/>
          <w:lang w:eastAsia="ru-RU"/>
        </w:rPr>
        <w:t>Держпродспоживслужби</w:t>
      </w:r>
    </w:p>
    <w:p w:rsidR="0075763F" w:rsidRPr="0075763F" w:rsidRDefault="0075763F" w:rsidP="0075763F">
      <w:pPr>
        <w:tabs>
          <w:tab w:val="left" w:pos="1342"/>
        </w:tabs>
        <w:spacing w:after="0" w:line="240" w:lineRule="auto"/>
        <w:ind w:left="7371" w:hanging="1701"/>
        <w:jc w:val="both"/>
        <w:rPr>
          <w:rFonts w:ascii="Times New Roman" w:eastAsia="Calibri" w:hAnsi="Times New Roman" w:cs="Times New Roman"/>
          <w:noProof w:val="0"/>
          <w:sz w:val="24"/>
          <w:szCs w:val="24"/>
          <w:lang w:eastAsia="ru-RU"/>
        </w:rPr>
      </w:pPr>
      <w:r w:rsidRPr="0075763F">
        <w:rPr>
          <w:rFonts w:ascii="Times New Roman" w:eastAsia="Calibri" w:hAnsi="Times New Roman" w:cs="Times New Roman"/>
          <w:noProof w:val="0"/>
          <w:sz w:val="24"/>
          <w:szCs w:val="24"/>
          <w:lang w:eastAsia="ru-RU"/>
        </w:rPr>
        <w:t>в Рівненській області</w:t>
      </w:r>
    </w:p>
    <w:p w:rsidR="0075763F" w:rsidRDefault="0075763F" w:rsidP="0075763F">
      <w:pPr>
        <w:tabs>
          <w:tab w:val="left" w:pos="1342"/>
        </w:tabs>
        <w:spacing w:after="0" w:line="240" w:lineRule="auto"/>
        <w:ind w:left="7371" w:hanging="1701"/>
        <w:jc w:val="both"/>
        <w:rPr>
          <w:rFonts w:ascii="Times New Roman" w:eastAsia="Calibri" w:hAnsi="Times New Roman" w:cs="Times New Roman"/>
          <w:noProof w:val="0"/>
          <w:sz w:val="24"/>
          <w:szCs w:val="24"/>
          <w:lang w:eastAsia="ru-RU"/>
        </w:rPr>
      </w:pPr>
      <w:r w:rsidRPr="0075763F">
        <w:rPr>
          <w:rFonts w:ascii="Times New Roman" w:eastAsia="Calibri" w:hAnsi="Times New Roman" w:cs="Times New Roman"/>
          <w:noProof w:val="0"/>
          <w:sz w:val="24"/>
          <w:szCs w:val="24"/>
          <w:lang w:eastAsia="ru-RU"/>
        </w:rPr>
        <w:t xml:space="preserve">від </w:t>
      </w:r>
      <w:r w:rsidRPr="0075763F">
        <w:rPr>
          <w:rFonts w:ascii="Times New Roman" w:eastAsia="Calibri" w:hAnsi="Times New Roman" w:cs="Times New Roman"/>
          <w:noProof w:val="0"/>
          <w:sz w:val="24"/>
          <w:szCs w:val="24"/>
          <w:lang w:val="ru-RU" w:eastAsia="ru-RU"/>
        </w:rPr>
        <w:t>17</w:t>
      </w:r>
      <w:r w:rsidRPr="0075763F">
        <w:rPr>
          <w:rFonts w:ascii="Times New Roman" w:eastAsia="Calibri" w:hAnsi="Times New Roman" w:cs="Times New Roman"/>
          <w:noProof w:val="0"/>
          <w:sz w:val="24"/>
          <w:szCs w:val="24"/>
          <w:lang w:eastAsia="ru-RU"/>
        </w:rPr>
        <w:t>.</w:t>
      </w:r>
      <w:r w:rsidRPr="0075763F">
        <w:rPr>
          <w:rFonts w:ascii="Times New Roman" w:eastAsia="Calibri" w:hAnsi="Times New Roman" w:cs="Times New Roman"/>
          <w:noProof w:val="0"/>
          <w:sz w:val="24"/>
          <w:szCs w:val="24"/>
          <w:lang w:val="ru-RU" w:eastAsia="ru-RU"/>
        </w:rPr>
        <w:t>05</w:t>
      </w:r>
      <w:r w:rsidRPr="0075763F">
        <w:rPr>
          <w:rFonts w:ascii="Times New Roman" w:eastAsia="Calibri" w:hAnsi="Times New Roman" w:cs="Times New Roman"/>
          <w:noProof w:val="0"/>
          <w:sz w:val="24"/>
          <w:szCs w:val="24"/>
          <w:lang w:eastAsia="ru-RU"/>
        </w:rPr>
        <w:t>.201</w:t>
      </w:r>
      <w:r w:rsidRPr="0075763F">
        <w:rPr>
          <w:rFonts w:ascii="Times New Roman" w:eastAsia="Calibri" w:hAnsi="Times New Roman" w:cs="Times New Roman"/>
          <w:noProof w:val="0"/>
          <w:sz w:val="24"/>
          <w:szCs w:val="24"/>
          <w:lang w:val="ru-RU" w:eastAsia="ru-RU"/>
        </w:rPr>
        <w:t>8</w:t>
      </w:r>
      <w:r w:rsidR="00476AD5">
        <w:rPr>
          <w:rFonts w:ascii="Times New Roman" w:eastAsia="Calibri" w:hAnsi="Times New Roman" w:cs="Times New Roman"/>
          <w:noProof w:val="0"/>
          <w:sz w:val="24"/>
          <w:szCs w:val="24"/>
          <w:lang w:eastAsia="ru-RU"/>
        </w:rPr>
        <w:t xml:space="preserve"> № 158</w:t>
      </w:r>
      <w:r w:rsidR="00535486">
        <w:rPr>
          <w:rFonts w:ascii="Times New Roman" w:eastAsia="Calibri" w:hAnsi="Times New Roman" w:cs="Times New Roman"/>
          <w:noProof w:val="0"/>
          <w:sz w:val="24"/>
          <w:szCs w:val="24"/>
          <w:lang w:eastAsia="ru-RU"/>
        </w:rPr>
        <w:t xml:space="preserve"> </w:t>
      </w:r>
      <w:r w:rsidRPr="0075763F">
        <w:rPr>
          <w:rFonts w:ascii="Times New Roman" w:eastAsia="Calibri" w:hAnsi="Times New Roman" w:cs="Times New Roman"/>
          <w:noProof w:val="0"/>
          <w:sz w:val="24"/>
          <w:szCs w:val="24"/>
          <w:lang w:eastAsia="ru-RU"/>
        </w:rPr>
        <w:t>-</w:t>
      </w:r>
      <w:r w:rsidR="00476AD5">
        <w:rPr>
          <w:rFonts w:ascii="Times New Roman" w:eastAsia="Calibri" w:hAnsi="Times New Roman" w:cs="Times New Roman"/>
          <w:noProof w:val="0"/>
          <w:sz w:val="24"/>
          <w:szCs w:val="24"/>
          <w:lang w:eastAsia="ru-RU"/>
        </w:rPr>
        <w:t xml:space="preserve"> </w:t>
      </w:r>
      <w:r w:rsidRPr="0075763F">
        <w:rPr>
          <w:rFonts w:ascii="Times New Roman" w:eastAsia="Calibri" w:hAnsi="Times New Roman" w:cs="Times New Roman"/>
          <w:noProof w:val="0"/>
          <w:sz w:val="24"/>
          <w:szCs w:val="24"/>
          <w:lang w:eastAsia="ru-RU"/>
        </w:rPr>
        <w:t>К</w:t>
      </w:r>
    </w:p>
    <w:p w:rsidR="0075763F" w:rsidRPr="0075763F" w:rsidRDefault="0075763F" w:rsidP="0075763F">
      <w:pPr>
        <w:spacing w:after="0" w:line="240" w:lineRule="auto"/>
        <w:jc w:val="center"/>
        <w:rPr>
          <w:rFonts w:ascii="Times New Roman" w:eastAsia="Times New Roman" w:hAnsi="Times New Roman" w:cs="Times New Roman"/>
          <w:b/>
          <w:noProof w:val="0"/>
          <w:sz w:val="28"/>
          <w:szCs w:val="28"/>
          <w:lang w:eastAsia="ru-RU"/>
        </w:rPr>
      </w:pPr>
      <w:r w:rsidRPr="0075763F">
        <w:rPr>
          <w:rFonts w:ascii="Times New Roman" w:eastAsia="Times New Roman" w:hAnsi="Times New Roman" w:cs="Times New Roman"/>
          <w:b/>
          <w:noProof w:val="0"/>
          <w:sz w:val="28"/>
          <w:szCs w:val="28"/>
          <w:lang w:eastAsia="ru-RU"/>
        </w:rPr>
        <w:t xml:space="preserve">УМОВИ </w:t>
      </w:r>
    </w:p>
    <w:p w:rsidR="0075763F" w:rsidRPr="0075763F" w:rsidRDefault="0075763F" w:rsidP="0075763F">
      <w:pPr>
        <w:spacing w:after="0" w:line="240" w:lineRule="auto"/>
        <w:jc w:val="center"/>
        <w:rPr>
          <w:rFonts w:ascii="Times New Roman" w:eastAsia="Times New Roman" w:hAnsi="Times New Roman" w:cs="Times New Roman"/>
          <w:b/>
          <w:noProof w:val="0"/>
          <w:sz w:val="26"/>
          <w:szCs w:val="26"/>
          <w:lang w:eastAsia="ru-RU"/>
        </w:rPr>
      </w:pPr>
      <w:r w:rsidRPr="0075763F">
        <w:rPr>
          <w:rFonts w:ascii="Times New Roman" w:eastAsia="Times New Roman" w:hAnsi="Times New Roman" w:cs="Times New Roman"/>
          <w:b/>
          <w:noProof w:val="0"/>
          <w:sz w:val="26"/>
          <w:szCs w:val="26"/>
          <w:lang w:eastAsia="ru-RU"/>
        </w:rPr>
        <w:t>проведення конкурсу на зайняття вакантної посади</w:t>
      </w:r>
      <w:bookmarkStart w:id="0" w:name="n196"/>
      <w:bookmarkEnd w:id="0"/>
      <w:r>
        <w:rPr>
          <w:rFonts w:ascii="Times New Roman" w:eastAsia="Times New Roman" w:hAnsi="Times New Roman" w:cs="Times New Roman"/>
          <w:b/>
          <w:noProof w:val="0"/>
          <w:sz w:val="26"/>
          <w:szCs w:val="26"/>
          <w:lang w:eastAsia="ru-RU"/>
        </w:rPr>
        <w:t xml:space="preserve"> категорії «В</w:t>
      </w:r>
      <w:r w:rsidRPr="0075763F">
        <w:rPr>
          <w:rFonts w:ascii="Times New Roman" w:eastAsia="Times New Roman" w:hAnsi="Times New Roman" w:cs="Times New Roman"/>
          <w:b/>
          <w:noProof w:val="0"/>
          <w:sz w:val="26"/>
          <w:szCs w:val="26"/>
          <w:lang w:eastAsia="ru-RU"/>
        </w:rPr>
        <w:t>»</w:t>
      </w:r>
    </w:p>
    <w:p w:rsidR="0075763F" w:rsidRPr="0075763F" w:rsidRDefault="0075763F" w:rsidP="0075763F">
      <w:pPr>
        <w:tabs>
          <w:tab w:val="left" w:pos="1342"/>
        </w:tabs>
        <w:spacing w:after="0" w:line="240" w:lineRule="auto"/>
        <w:ind w:firstLine="709"/>
        <w:jc w:val="center"/>
        <w:rPr>
          <w:rFonts w:ascii="Times New Roman" w:eastAsia="Times New Roman" w:hAnsi="Times New Roman" w:cs="Times New Roman"/>
          <w:noProof w:val="0"/>
          <w:sz w:val="26"/>
          <w:szCs w:val="26"/>
          <w:lang w:eastAsia="ru-RU"/>
        </w:rPr>
      </w:pPr>
      <w:r>
        <w:rPr>
          <w:rFonts w:ascii="Times New Roman" w:eastAsia="Times New Roman" w:hAnsi="Times New Roman" w:cs="Times New Roman"/>
          <w:noProof w:val="0"/>
          <w:sz w:val="26"/>
          <w:szCs w:val="26"/>
          <w:lang w:eastAsia="ru-RU"/>
        </w:rPr>
        <w:t xml:space="preserve">головного спеціаліста </w:t>
      </w:r>
      <w:r w:rsidRPr="0075763F">
        <w:rPr>
          <w:rFonts w:ascii="Times New Roman" w:eastAsia="Times New Roman" w:hAnsi="Times New Roman" w:cs="Times New Roman"/>
          <w:noProof w:val="0"/>
          <w:sz w:val="26"/>
          <w:szCs w:val="26"/>
          <w:lang w:eastAsia="ru-RU"/>
        </w:rPr>
        <w:t xml:space="preserve">відділу </w:t>
      </w:r>
      <w:r w:rsidR="00617F51">
        <w:rPr>
          <w:rFonts w:ascii="Times New Roman" w:eastAsia="Times New Roman" w:hAnsi="Times New Roman" w:cs="Times New Roman"/>
          <w:noProof w:val="0"/>
          <w:sz w:val="26"/>
          <w:szCs w:val="26"/>
          <w:lang w:eastAsia="ru-RU"/>
        </w:rPr>
        <w:t xml:space="preserve">державного нагляду за дотриманням санітарного </w:t>
      </w:r>
      <w:r w:rsidR="005B7CB7">
        <w:rPr>
          <w:rFonts w:ascii="Times New Roman" w:eastAsia="Times New Roman" w:hAnsi="Times New Roman" w:cs="Times New Roman"/>
          <w:noProof w:val="0"/>
          <w:sz w:val="26"/>
          <w:szCs w:val="26"/>
          <w:lang w:eastAsia="ru-RU"/>
        </w:rPr>
        <w:t xml:space="preserve">законодавства </w:t>
      </w:r>
      <w:r w:rsidR="00F70061">
        <w:rPr>
          <w:rFonts w:ascii="Times New Roman" w:eastAsia="Times New Roman" w:hAnsi="Times New Roman" w:cs="Times New Roman"/>
          <w:noProof w:val="0"/>
          <w:sz w:val="26"/>
          <w:szCs w:val="26"/>
          <w:lang w:eastAsia="ru-RU"/>
        </w:rPr>
        <w:t xml:space="preserve">Рівненського </w:t>
      </w:r>
      <w:r w:rsidR="00617F51">
        <w:rPr>
          <w:rFonts w:ascii="Times New Roman" w:eastAsia="Times New Roman" w:hAnsi="Times New Roman" w:cs="Times New Roman"/>
          <w:noProof w:val="0"/>
          <w:sz w:val="26"/>
          <w:szCs w:val="26"/>
          <w:lang w:eastAsia="ru-RU"/>
        </w:rPr>
        <w:t xml:space="preserve">районного </w:t>
      </w:r>
      <w:r w:rsidRPr="0075763F">
        <w:rPr>
          <w:rFonts w:ascii="Times New Roman" w:eastAsia="Times New Roman" w:hAnsi="Times New Roman" w:cs="Times New Roman"/>
          <w:noProof w:val="0"/>
          <w:sz w:val="26"/>
          <w:szCs w:val="26"/>
          <w:lang w:eastAsia="ru-RU"/>
        </w:rPr>
        <w:t>управління</w:t>
      </w:r>
    </w:p>
    <w:p w:rsidR="0075763F" w:rsidRPr="0075763F" w:rsidRDefault="0075763F" w:rsidP="0075763F">
      <w:pPr>
        <w:tabs>
          <w:tab w:val="left" w:pos="1342"/>
        </w:tabs>
        <w:spacing w:after="0" w:line="240" w:lineRule="auto"/>
        <w:ind w:firstLine="709"/>
        <w:jc w:val="center"/>
        <w:rPr>
          <w:rFonts w:ascii="Times New Roman" w:eastAsia="Calibri" w:hAnsi="Times New Roman" w:cs="Times New Roman"/>
          <w:noProof w:val="0"/>
          <w:sz w:val="26"/>
          <w:szCs w:val="26"/>
          <w:lang w:eastAsia="ru-RU"/>
        </w:rPr>
      </w:pPr>
      <w:r w:rsidRPr="0075763F">
        <w:rPr>
          <w:rFonts w:ascii="Times New Roman" w:eastAsia="Calibri" w:hAnsi="Times New Roman" w:cs="Times New Roman"/>
          <w:noProof w:val="0"/>
          <w:sz w:val="26"/>
          <w:szCs w:val="26"/>
          <w:lang w:eastAsia="ru-RU"/>
        </w:rPr>
        <w:t>Головного управління Держпродспоживслужби в Рівненській області</w:t>
      </w:r>
    </w:p>
    <w:p w:rsidR="0075763F" w:rsidRPr="0075763F" w:rsidRDefault="00F70061" w:rsidP="0075763F">
      <w:pPr>
        <w:spacing w:after="0" w:line="240" w:lineRule="auto"/>
        <w:ind w:left="709"/>
        <w:jc w:val="center"/>
        <w:rPr>
          <w:rFonts w:ascii="Times New Roman" w:eastAsia="Times New Roman" w:hAnsi="Times New Roman" w:cs="Times New Roman"/>
          <w:noProof w:val="0"/>
          <w:sz w:val="26"/>
          <w:szCs w:val="26"/>
          <w:lang w:eastAsia="ru-RU"/>
        </w:rPr>
      </w:pPr>
      <w:r>
        <w:rPr>
          <w:rFonts w:ascii="Times New Roman" w:eastAsia="Times New Roman" w:hAnsi="Times New Roman" w:cs="Times New Roman"/>
          <w:noProof w:val="0"/>
          <w:sz w:val="26"/>
          <w:szCs w:val="26"/>
          <w:lang w:eastAsia="ru-RU"/>
        </w:rPr>
        <w:t>(місце роботи м. Рів</w:t>
      </w:r>
      <w:r w:rsidR="0075763F" w:rsidRPr="0075763F">
        <w:rPr>
          <w:rFonts w:ascii="Times New Roman" w:eastAsia="Times New Roman" w:hAnsi="Times New Roman" w:cs="Times New Roman"/>
          <w:noProof w:val="0"/>
          <w:sz w:val="26"/>
          <w:szCs w:val="26"/>
          <w:lang w:eastAsia="ru-RU"/>
        </w:rPr>
        <w:t>не)</w:t>
      </w:r>
    </w:p>
    <w:p w:rsidR="0075763F" w:rsidRPr="0075763F" w:rsidRDefault="0075763F" w:rsidP="0075763F">
      <w:pPr>
        <w:tabs>
          <w:tab w:val="left" w:pos="1342"/>
        </w:tabs>
        <w:spacing w:after="0" w:line="240" w:lineRule="auto"/>
        <w:ind w:firstLine="709"/>
        <w:jc w:val="center"/>
        <w:rPr>
          <w:rFonts w:ascii="Times New Roman" w:eastAsia="Calibri" w:hAnsi="Times New Roman" w:cs="Times New Roman"/>
          <w:noProof w:val="0"/>
          <w:sz w:val="12"/>
          <w:szCs w:val="12"/>
          <w:lang w:eastAsia="ru-RU"/>
        </w:rPr>
      </w:pPr>
    </w:p>
    <w:tbl>
      <w:tblPr>
        <w:tblW w:w="497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903"/>
        <w:gridCol w:w="137"/>
        <w:gridCol w:w="7042"/>
      </w:tblGrid>
      <w:tr w:rsidR="0075763F" w:rsidRPr="0075763F" w:rsidTr="0075763F">
        <w:tc>
          <w:tcPr>
            <w:tcW w:w="10503" w:type="dxa"/>
            <w:gridSpan w:val="4"/>
            <w:shd w:val="clear" w:color="auto" w:fill="auto"/>
            <w:hideMark/>
          </w:tcPr>
          <w:p w:rsidR="0075763F" w:rsidRPr="0075763F" w:rsidRDefault="0075763F" w:rsidP="0075763F">
            <w:pPr>
              <w:spacing w:after="0" w:line="240" w:lineRule="auto"/>
              <w:jc w:val="center"/>
              <w:rPr>
                <w:rFonts w:ascii="Times New Roman" w:eastAsia="Times New Roman" w:hAnsi="Times New Roman" w:cs="Times New Roman"/>
                <w:b/>
                <w:noProof w:val="0"/>
                <w:sz w:val="24"/>
                <w:szCs w:val="24"/>
                <w:lang w:eastAsia="ru-RU"/>
              </w:rPr>
            </w:pPr>
            <w:r w:rsidRPr="0075763F">
              <w:rPr>
                <w:rFonts w:ascii="Times New Roman" w:eastAsia="Times New Roman" w:hAnsi="Times New Roman" w:cs="Times New Roman"/>
                <w:b/>
                <w:noProof w:val="0"/>
                <w:sz w:val="24"/>
                <w:szCs w:val="24"/>
                <w:lang w:eastAsia="ru-RU"/>
              </w:rPr>
              <w:t>Загальні умови</w:t>
            </w:r>
          </w:p>
        </w:tc>
      </w:tr>
      <w:tr w:rsidR="0075763F" w:rsidRPr="0075763F" w:rsidTr="0075763F">
        <w:tc>
          <w:tcPr>
            <w:tcW w:w="3324" w:type="dxa"/>
            <w:gridSpan w:val="2"/>
            <w:shd w:val="clear" w:color="auto" w:fill="auto"/>
            <w:hideMark/>
          </w:tcPr>
          <w:p w:rsidR="0075763F" w:rsidRPr="0075763F" w:rsidRDefault="0075763F" w:rsidP="0075763F">
            <w:pPr>
              <w:spacing w:after="0" w:line="240" w:lineRule="auto"/>
              <w:ind w:left="70"/>
              <w:rPr>
                <w:rFonts w:ascii="Times New Roman" w:eastAsia="Times New Roman" w:hAnsi="Times New Roman" w:cs="Times New Roman"/>
                <w:noProof w:val="0"/>
                <w:sz w:val="24"/>
                <w:szCs w:val="24"/>
                <w:lang w:eastAsia="ru-RU"/>
              </w:rPr>
            </w:pPr>
            <w:r w:rsidRPr="0075763F">
              <w:rPr>
                <w:rFonts w:ascii="Times New Roman" w:eastAsia="Times New Roman" w:hAnsi="Times New Roman" w:cs="Times New Roman"/>
                <w:noProof w:val="0"/>
                <w:sz w:val="24"/>
                <w:szCs w:val="24"/>
                <w:lang w:eastAsia="ru-RU"/>
              </w:rPr>
              <w:t>Посадові обов’язки</w:t>
            </w:r>
          </w:p>
        </w:tc>
        <w:tc>
          <w:tcPr>
            <w:tcW w:w="7179" w:type="dxa"/>
            <w:gridSpan w:val="2"/>
            <w:shd w:val="clear" w:color="auto" w:fill="auto"/>
          </w:tcPr>
          <w:p w:rsidR="00617F51" w:rsidRPr="00617F51" w:rsidRDefault="00617F51" w:rsidP="00617F51">
            <w:pPr>
              <w:spacing w:after="0" w:line="240" w:lineRule="auto"/>
              <w:jc w:val="both"/>
              <w:rPr>
                <w:rFonts w:ascii="Times New Roman" w:eastAsia="Times New Roman" w:hAnsi="Times New Roman"/>
                <w:sz w:val="24"/>
                <w:szCs w:val="24"/>
                <w:lang w:eastAsia="ru-RU"/>
              </w:rPr>
            </w:pPr>
            <w:r w:rsidRPr="00617F51">
              <w:rPr>
                <w:rFonts w:ascii="Times New Roman" w:eastAsia="Times New Roman" w:hAnsi="Times New Roman"/>
                <w:sz w:val="24"/>
                <w:szCs w:val="24"/>
                <w:lang w:eastAsia="ru-RU"/>
              </w:rPr>
              <w:t xml:space="preserve">   Здійснює державний санітарно-епідеміологічний нагляд за дотриманням вимог санітарного законодавства органами влади, місцевого самоврядування, підприємствами, установами, організаціями, фізичними особами та громадянами області, виконанням ними санітарних та протиепідемічних заходів, за безпечністю та окремими показниками якості харчових продуктів у визначених сферах.</w:t>
            </w:r>
          </w:p>
          <w:p w:rsidR="00617F51" w:rsidRPr="00617F51" w:rsidRDefault="00617F51" w:rsidP="00617F51">
            <w:pPr>
              <w:spacing w:after="0" w:line="240" w:lineRule="auto"/>
              <w:jc w:val="both"/>
              <w:rPr>
                <w:rFonts w:ascii="Times New Roman" w:eastAsia="Times New Roman" w:hAnsi="Times New Roman"/>
                <w:sz w:val="24"/>
                <w:szCs w:val="24"/>
                <w:lang w:eastAsia="ru-RU"/>
              </w:rPr>
            </w:pPr>
            <w:r w:rsidRPr="00617F51">
              <w:rPr>
                <w:rFonts w:ascii="Times New Roman" w:eastAsia="Times New Roman" w:hAnsi="Times New Roman"/>
                <w:sz w:val="24"/>
                <w:szCs w:val="24"/>
                <w:lang w:eastAsia="ru-RU"/>
              </w:rPr>
              <w:t xml:space="preserve">   Забезпечує проведення профілактичних і протиепідемічних заходів щодо охорони в межах компетенції території України від проникнення хвороб людей;</w:t>
            </w:r>
          </w:p>
          <w:p w:rsidR="00617F51" w:rsidRPr="00617F51" w:rsidRDefault="00617F51" w:rsidP="00617F51">
            <w:pPr>
              <w:spacing w:after="0" w:line="240" w:lineRule="auto"/>
              <w:jc w:val="both"/>
              <w:rPr>
                <w:rFonts w:ascii="Times New Roman" w:eastAsia="Times New Roman" w:hAnsi="Times New Roman"/>
                <w:sz w:val="24"/>
                <w:szCs w:val="24"/>
                <w:lang w:eastAsia="ru-RU"/>
              </w:rPr>
            </w:pPr>
            <w:r w:rsidRPr="00617F51">
              <w:rPr>
                <w:rFonts w:ascii="Times New Roman" w:eastAsia="Times New Roman" w:hAnsi="Times New Roman"/>
                <w:sz w:val="24"/>
                <w:szCs w:val="24"/>
                <w:lang w:eastAsia="ru-RU"/>
              </w:rPr>
              <w:t xml:space="preserve">   Забезпечує проведення організаційно-методичної та практичної роботи на виконання завдань, наказів, рішень, розпоряджень щодо дотримання вимог санітарного законодавства на об’єктах нагляду.</w:t>
            </w:r>
          </w:p>
          <w:p w:rsidR="00617F51" w:rsidRPr="00617F51" w:rsidRDefault="00617F51" w:rsidP="00617F51">
            <w:pPr>
              <w:spacing w:after="0" w:line="240" w:lineRule="auto"/>
              <w:jc w:val="both"/>
              <w:rPr>
                <w:rFonts w:ascii="Times New Roman" w:eastAsia="Times New Roman" w:hAnsi="Times New Roman"/>
                <w:sz w:val="24"/>
                <w:szCs w:val="24"/>
                <w:lang w:eastAsia="ru-RU"/>
              </w:rPr>
            </w:pPr>
            <w:r w:rsidRPr="00617F51">
              <w:rPr>
                <w:rFonts w:ascii="Times New Roman" w:eastAsia="Times New Roman" w:hAnsi="Times New Roman"/>
                <w:sz w:val="24"/>
                <w:szCs w:val="24"/>
                <w:lang w:eastAsia="ru-RU"/>
              </w:rPr>
              <w:t xml:space="preserve">   Приймає участь: </w:t>
            </w:r>
          </w:p>
          <w:p w:rsidR="00617F51" w:rsidRPr="00617F51" w:rsidRDefault="00617F51" w:rsidP="00617F51">
            <w:pPr>
              <w:spacing w:after="0" w:line="240" w:lineRule="auto"/>
              <w:jc w:val="both"/>
              <w:rPr>
                <w:rFonts w:ascii="Times New Roman" w:eastAsia="Times New Roman" w:hAnsi="Times New Roman"/>
                <w:sz w:val="24"/>
                <w:szCs w:val="24"/>
                <w:lang w:eastAsia="ru-RU"/>
              </w:rPr>
            </w:pPr>
            <w:r w:rsidRPr="00617F51">
              <w:rPr>
                <w:rFonts w:ascii="Times New Roman" w:eastAsia="Times New Roman" w:hAnsi="Times New Roman"/>
                <w:sz w:val="24"/>
                <w:szCs w:val="24"/>
                <w:lang w:eastAsia="ru-RU"/>
              </w:rPr>
              <w:t>- у проведенні державної санітарно-епідеміологічної експертизи з питань, що стосуються його компетенції;</w:t>
            </w:r>
          </w:p>
          <w:p w:rsidR="00617F51" w:rsidRPr="00617F51" w:rsidRDefault="00617F51" w:rsidP="00617F51">
            <w:pPr>
              <w:spacing w:after="0" w:line="240" w:lineRule="auto"/>
              <w:jc w:val="both"/>
              <w:rPr>
                <w:rFonts w:ascii="Times New Roman" w:eastAsia="Times New Roman" w:hAnsi="Times New Roman"/>
                <w:sz w:val="24"/>
                <w:szCs w:val="24"/>
                <w:lang w:eastAsia="ru-RU"/>
              </w:rPr>
            </w:pPr>
            <w:r w:rsidRPr="00617F51">
              <w:rPr>
                <w:rFonts w:ascii="Times New Roman" w:eastAsia="Times New Roman" w:hAnsi="Times New Roman"/>
                <w:sz w:val="24"/>
                <w:szCs w:val="24"/>
                <w:lang w:eastAsia="ru-RU"/>
              </w:rPr>
              <w:t>- у комплексних перевірках об’єктів нагляду з іншими інспектуючими органами, зацікавленими відомствами і службами.</w:t>
            </w:r>
          </w:p>
          <w:p w:rsidR="00617F51" w:rsidRPr="00617F51" w:rsidRDefault="00617F51" w:rsidP="00617F51">
            <w:pPr>
              <w:spacing w:after="0" w:line="240" w:lineRule="auto"/>
              <w:jc w:val="both"/>
              <w:rPr>
                <w:rFonts w:ascii="Times New Roman" w:eastAsia="Times New Roman" w:hAnsi="Times New Roman"/>
                <w:sz w:val="24"/>
                <w:szCs w:val="24"/>
                <w:lang w:eastAsia="ru-RU"/>
              </w:rPr>
            </w:pPr>
            <w:r w:rsidRPr="00617F51">
              <w:rPr>
                <w:rFonts w:ascii="Times New Roman" w:eastAsia="Times New Roman" w:hAnsi="Times New Roman"/>
                <w:sz w:val="24"/>
                <w:szCs w:val="24"/>
                <w:lang w:eastAsia="ru-RU"/>
              </w:rPr>
              <w:t xml:space="preserve">   Проводить узагальнення та аналіз інформацій, статистичних даних та звітів з питань, що стосуються його компетенції.  </w:t>
            </w:r>
          </w:p>
          <w:p w:rsidR="00617F51" w:rsidRPr="00617F51" w:rsidRDefault="00617F51" w:rsidP="00617F51">
            <w:pPr>
              <w:spacing w:after="0" w:line="240" w:lineRule="auto"/>
              <w:jc w:val="both"/>
              <w:rPr>
                <w:rFonts w:ascii="Times New Roman" w:eastAsia="Times New Roman" w:hAnsi="Times New Roman"/>
                <w:sz w:val="24"/>
                <w:szCs w:val="24"/>
                <w:lang w:eastAsia="ru-RU"/>
              </w:rPr>
            </w:pPr>
            <w:r w:rsidRPr="00617F51">
              <w:rPr>
                <w:rFonts w:ascii="Times New Roman" w:eastAsia="Times New Roman" w:hAnsi="Times New Roman"/>
                <w:sz w:val="24"/>
                <w:szCs w:val="24"/>
                <w:lang w:eastAsia="ru-RU"/>
              </w:rPr>
              <w:t xml:space="preserve">   Проводить розгляд заяв, скарг, звернень громадян, юридичних осіб з питань, що стосуються його компетенції.</w:t>
            </w:r>
          </w:p>
          <w:p w:rsidR="0075763F" w:rsidRPr="00E57FAB" w:rsidRDefault="00617F51" w:rsidP="00617F51">
            <w:pPr>
              <w:spacing w:after="0" w:line="240" w:lineRule="auto"/>
              <w:jc w:val="both"/>
              <w:rPr>
                <w:rFonts w:ascii="Times New Roman" w:eastAsia="Times New Roman" w:hAnsi="Times New Roman"/>
                <w:sz w:val="24"/>
                <w:szCs w:val="24"/>
                <w:lang w:eastAsia="ru-RU"/>
              </w:rPr>
            </w:pPr>
            <w:r w:rsidRPr="00617F51">
              <w:rPr>
                <w:rFonts w:ascii="Times New Roman" w:eastAsia="Times New Roman" w:hAnsi="Times New Roman"/>
                <w:sz w:val="24"/>
                <w:szCs w:val="24"/>
                <w:lang w:eastAsia="ru-RU"/>
              </w:rPr>
              <w:t xml:space="preserve">  Проводить санітарно-освітню роботу на об’єктах нагляду та у засобах масової  інформації.</w:t>
            </w:r>
          </w:p>
        </w:tc>
      </w:tr>
      <w:tr w:rsidR="0075763F" w:rsidRPr="0075763F" w:rsidTr="0075763F">
        <w:tc>
          <w:tcPr>
            <w:tcW w:w="3324" w:type="dxa"/>
            <w:gridSpan w:val="2"/>
            <w:shd w:val="clear" w:color="auto" w:fill="auto"/>
            <w:hideMark/>
          </w:tcPr>
          <w:p w:rsidR="0075763F" w:rsidRPr="0075763F" w:rsidRDefault="0075763F" w:rsidP="0075763F">
            <w:pPr>
              <w:spacing w:after="0" w:line="240" w:lineRule="auto"/>
              <w:ind w:left="70"/>
              <w:rPr>
                <w:rFonts w:ascii="Times New Roman" w:eastAsia="Times New Roman" w:hAnsi="Times New Roman" w:cs="Times New Roman"/>
                <w:noProof w:val="0"/>
                <w:sz w:val="24"/>
                <w:szCs w:val="24"/>
                <w:lang w:eastAsia="ru-RU"/>
              </w:rPr>
            </w:pPr>
            <w:r w:rsidRPr="0075763F">
              <w:rPr>
                <w:rFonts w:ascii="Times New Roman" w:eastAsia="Times New Roman" w:hAnsi="Times New Roman" w:cs="Times New Roman"/>
                <w:noProof w:val="0"/>
                <w:sz w:val="24"/>
                <w:szCs w:val="24"/>
                <w:lang w:eastAsia="ru-RU"/>
              </w:rPr>
              <w:t>Умови оплати праці</w:t>
            </w:r>
          </w:p>
        </w:tc>
        <w:tc>
          <w:tcPr>
            <w:tcW w:w="7179" w:type="dxa"/>
            <w:gridSpan w:val="2"/>
            <w:shd w:val="clear" w:color="auto" w:fill="auto"/>
          </w:tcPr>
          <w:p w:rsidR="0075763F" w:rsidRPr="0075763F" w:rsidRDefault="0075763F" w:rsidP="0075763F">
            <w:pPr>
              <w:spacing w:after="0" w:line="240" w:lineRule="auto"/>
              <w:jc w:val="both"/>
              <w:rPr>
                <w:rFonts w:ascii="Times New Roman" w:eastAsia="Calibri" w:hAnsi="Times New Roman" w:cs="Times New Roman"/>
                <w:noProof w:val="0"/>
                <w:sz w:val="24"/>
                <w:szCs w:val="24"/>
                <w:lang w:eastAsia="uk-UA"/>
              </w:rPr>
            </w:pPr>
            <w:r w:rsidRPr="0075763F">
              <w:rPr>
                <w:rFonts w:ascii="Times New Roman" w:eastAsia="Calibri" w:hAnsi="Times New Roman" w:cs="Times New Roman"/>
                <w:noProof w:val="0"/>
                <w:sz w:val="24"/>
                <w:szCs w:val="24"/>
                <w:lang w:eastAsia="uk-UA"/>
              </w:rPr>
              <w:t xml:space="preserve">Посадовий оклад – </w:t>
            </w:r>
            <w:r>
              <w:rPr>
                <w:rFonts w:ascii="Times New Roman" w:eastAsia="Calibri" w:hAnsi="Times New Roman" w:cs="Times New Roman"/>
                <w:noProof w:val="0"/>
                <w:sz w:val="24"/>
                <w:szCs w:val="24"/>
                <w:lang w:val="ru-RU" w:eastAsia="uk-UA"/>
              </w:rPr>
              <w:t>4 1</w:t>
            </w:r>
            <w:r w:rsidRPr="0075763F">
              <w:rPr>
                <w:rFonts w:ascii="Times New Roman" w:eastAsia="Calibri" w:hAnsi="Times New Roman" w:cs="Times New Roman"/>
                <w:noProof w:val="0"/>
                <w:sz w:val="24"/>
                <w:szCs w:val="24"/>
                <w:lang w:val="ru-RU" w:eastAsia="uk-UA"/>
              </w:rPr>
              <w:t xml:space="preserve">00 </w:t>
            </w:r>
            <w:r w:rsidRPr="0075763F">
              <w:rPr>
                <w:rFonts w:ascii="Times New Roman" w:eastAsia="Calibri" w:hAnsi="Times New Roman" w:cs="Times New Roman"/>
                <w:noProof w:val="0"/>
                <w:sz w:val="24"/>
                <w:szCs w:val="24"/>
                <w:lang w:eastAsia="uk-UA"/>
              </w:rPr>
              <w:t>грн.</w:t>
            </w:r>
          </w:p>
          <w:p w:rsidR="0075763F" w:rsidRPr="0075763F" w:rsidRDefault="0075763F" w:rsidP="0075763F">
            <w:pPr>
              <w:spacing w:after="0" w:line="240" w:lineRule="auto"/>
              <w:jc w:val="both"/>
              <w:rPr>
                <w:rFonts w:ascii="Times New Roman" w:eastAsia="Times New Roman" w:hAnsi="Times New Roman" w:cs="Times New Roman"/>
                <w:noProof w:val="0"/>
                <w:sz w:val="24"/>
                <w:szCs w:val="24"/>
                <w:lang w:eastAsia="ru-RU"/>
              </w:rPr>
            </w:pPr>
            <w:r w:rsidRPr="0075763F">
              <w:rPr>
                <w:rFonts w:ascii="Times New Roman" w:eastAsia="Calibri" w:hAnsi="Times New Roman" w:cs="Times New Roman"/>
                <w:noProof w:val="0"/>
                <w:sz w:val="24"/>
                <w:szCs w:val="24"/>
                <w:lang w:eastAsia="ru-RU"/>
              </w:rPr>
              <w:t>Надбавки, доплати  та премії відповідно до Закону України «Про державну службу»</w:t>
            </w:r>
          </w:p>
        </w:tc>
      </w:tr>
      <w:tr w:rsidR="0075763F" w:rsidRPr="0075763F" w:rsidTr="0075763F">
        <w:tc>
          <w:tcPr>
            <w:tcW w:w="3324" w:type="dxa"/>
            <w:gridSpan w:val="2"/>
            <w:shd w:val="clear" w:color="auto" w:fill="auto"/>
            <w:hideMark/>
          </w:tcPr>
          <w:p w:rsidR="0075763F" w:rsidRPr="0075763F" w:rsidRDefault="0075763F" w:rsidP="0075763F">
            <w:pPr>
              <w:spacing w:after="0" w:line="240" w:lineRule="auto"/>
              <w:ind w:left="70"/>
              <w:rPr>
                <w:rFonts w:ascii="Times New Roman" w:eastAsia="Times New Roman" w:hAnsi="Times New Roman" w:cs="Times New Roman"/>
                <w:noProof w:val="0"/>
                <w:sz w:val="24"/>
                <w:szCs w:val="24"/>
                <w:lang w:eastAsia="ru-RU"/>
              </w:rPr>
            </w:pPr>
            <w:r w:rsidRPr="0075763F">
              <w:rPr>
                <w:rFonts w:ascii="Times New Roman" w:eastAsia="Times New Roman" w:hAnsi="Times New Roman" w:cs="Times New Roman"/>
                <w:noProof w:val="0"/>
                <w:sz w:val="24"/>
                <w:szCs w:val="24"/>
                <w:lang w:eastAsia="ru-RU"/>
              </w:rPr>
              <w:t>Інформація про строковість чи безстроковість призначення на посаду</w:t>
            </w:r>
          </w:p>
        </w:tc>
        <w:tc>
          <w:tcPr>
            <w:tcW w:w="7179" w:type="dxa"/>
            <w:gridSpan w:val="2"/>
            <w:shd w:val="clear" w:color="auto" w:fill="auto"/>
          </w:tcPr>
          <w:p w:rsidR="0075763F" w:rsidRPr="0075763F" w:rsidRDefault="0075763F" w:rsidP="0075763F">
            <w:pPr>
              <w:spacing w:after="0" w:line="240" w:lineRule="auto"/>
              <w:jc w:val="both"/>
              <w:rPr>
                <w:rFonts w:ascii="Times New Roman" w:eastAsia="Times New Roman" w:hAnsi="Times New Roman" w:cs="Times New Roman"/>
                <w:noProof w:val="0"/>
                <w:sz w:val="24"/>
                <w:szCs w:val="24"/>
                <w:lang w:eastAsia="ru-RU"/>
              </w:rPr>
            </w:pPr>
            <w:r w:rsidRPr="0075763F">
              <w:rPr>
                <w:rFonts w:ascii="Times New Roman" w:eastAsia="Times New Roman" w:hAnsi="Times New Roman" w:cs="Times New Roman"/>
                <w:noProof w:val="0"/>
                <w:sz w:val="24"/>
                <w:szCs w:val="24"/>
                <w:lang w:eastAsia="ru-RU"/>
              </w:rPr>
              <w:t>Безстроково</w:t>
            </w:r>
          </w:p>
        </w:tc>
      </w:tr>
      <w:tr w:rsidR="0075763F" w:rsidRPr="0075763F" w:rsidTr="0075763F">
        <w:tc>
          <w:tcPr>
            <w:tcW w:w="3324" w:type="dxa"/>
            <w:gridSpan w:val="2"/>
            <w:shd w:val="clear" w:color="auto" w:fill="auto"/>
            <w:hideMark/>
          </w:tcPr>
          <w:p w:rsidR="0075763F" w:rsidRPr="0075763F" w:rsidRDefault="0075763F" w:rsidP="0075763F">
            <w:pPr>
              <w:spacing w:after="0" w:line="240" w:lineRule="auto"/>
              <w:ind w:left="70"/>
              <w:rPr>
                <w:rFonts w:ascii="Times New Roman" w:eastAsia="Times New Roman" w:hAnsi="Times New Roman" w:cs="Times New Roman"/>
                <w:noProof w:val="0"/>
                <w:sz w:val="24"/>
                <w:szCs w:val="24"/>
                <w:lang w:eastAsia="ru-RU"/>
              </w:rPr>
            </w:pPr>
            <w:r w:rsidRPr="0075763F">
              <w:rPr>
                <w:rFonts w:ascii="Times New Roman" w:eastAsia="Times New Roman" w:hAnsi="Times New Roman" w:cs="Times New Roman"/>
                <w:noProof w:val="0"/>
                <w:sz w:val="24"/>
                <w:szCs w:val="24"/>
                <w:lang w:eastAsia="ru-RU"/>
              </w:rPr>
              <w:t>Перелік документів, необхідних для участі в конкурсі, та строк їх подання</w:t>
            </w:r>
          </w:p>
        </w:tc>
        <w:tc>
          <w:tcPr>
            <w:tcW w:w="7179" w:type="dxa"/>
            <w:gridSpan w:val="2"/>
            <w:shd w:val="clear" w:color="auto" w:fill="auto"/>
          </w:tcPr>
          <w:p w:rsidR="0075763F" w:rsidRPr="0075763F" w:rsidRDefault="0075763F" w:rsidP="0075763F">
            <w:pPr>
              <w:spacing w:after="0" w:line="240" w:lineRule="auto"/>
              <w:jc w:val="both"/>
              <w:rPr>
                <w:rFonts w:ascii="Times New Roman" w:eastAsia="Times New Roman" w:hAnsi="Times New Roman" w:cs="Times New Roman"/>
                <w:noProof w:val="0"/>
                <w:sz w:val="24"/>
                <w:szCs w:val="24"/>
                <w:lang w:eastAsia="ru-RU"/>
              </w:rPr>
            </w:pPr>
            <w:r w:rsidRPr="0075763F">
              <w:rPr>
                <w:rFonts w:ascii="Times New Roman" w:eastAsia="Times New Roman" w:hAnsi="Times New Roman" w:cs="Times New Roman"/>
                <w:noProof w:val="0"/>
                <w:sz w:val="24"/>
                <w:szCs w:val="24"/>
                <w:lang w:eastAsia="ru-RU"/>
              </w:rPr>
              <w:t>1) копію паспорта громадянина України;</w:t>
            </w:r>
          </w:p>
          <w:p w:rsidR="0075763F" w:rsidRPr="0075763F" w:rsidRDefault="0075763F" w:rsidP="0075763F">
            <w:pPr>
              <w:spacing w:after="0" w:line="240" w:lineRule="auto"/>
              <w:jc w:val="both"/>
              <w:rPr>
                <w:rFonts w:ascii="Times New Roman" w:eastAsia="Times New Roman" w:hAnsi="Times New Roman" w:cs="Times New Roman"/>
                <w:noProof w:val="0"/>
                <w:sz w:val="24"/>
                <w:szCs w:val="24"/>
                <w:lang w:eastAsia="ru-RU"/>
              </w:rPr>
            </w:pPr>
            <w:r w:rsidRPr="0075763F">
              <w:rPr>
                <w:rFonts w:ascii="Times New Roman" w:eastAsia="Times New Roman" w:hAnsi="Times New Roman" w:cs="Times New Roman"/>
                <w:noProof w:val="0"/>
                <w:sz w:val="24"/>
                <w:szCs w:val="24"/>
                <w:lang w:eastAsia="ru-RU"/>
              </w:rPr>
              <w:t>2) письмову заяву про участь у конкурсі із зазначенням основних мотивів д</w:t>
            </w:r>
            <w:r w:rsidRPr="0075763F">
              <w:rPr>
                <w:rFonts w:ascii="Times New Roman" w:eastAsia="Times New Roman" w:hAnsi="Times New Roman" w:cs="Times New Roman"/>
                <w:noProof w:val="0"/>
                <w:sz w:val="24"/>
                <w:szCs w:val="24"/>
                <w:lang w:val="ru-RU" w:eastAsia="ru-RU"/>
              </w:rPr>
              <w:t>ля</w:t>
            </w:r>
            <w:r w:rsidRPr="0075763F">
              <w:rPr>
                <w:rFonts w:ascii="Times New Roman" w:eastAsia="Times New Roman" w:hAnsi="Times New Roman" w:cs="Times New Roman"/>
                <w:noProof w:val="0"/>
                <w:sz w:val="24"/>
                <w:szCs w:val="24"/>
                <w:lang w:eastAsia="ru-RU"/>
              </w:rPr>
              <w:t xml:space="preserve"> зайняття посади, до якої додається резюме у довільній формі;</w:t>
            </w:r>
          </w:p>
          <w:p w:rsidR="0075763F" w:rsidRPr="0075763F" w:rsidRDefault="0075763F" w:rsidP="0075763F">
            <w:pPr>
              <w:spacing w:after="0" w:line="240" w:lineRule="auto"/>
              <w:jc w:val="both"/>
              <w:rPr>
                <w:rFonts w:ascii="Times New Roman" w:eastAsia="Times New Roman" w:hAnsi="Times New Roman" w:cs="Times New Roman"/>
                <w:noProof w:val="0"/>
                <w:sz w:val="24"/>
                <w:szCs w:val="24"/>
                <w:lang w:eastAsia="ru-RU"/>
              </w:rPr>
            </w:pPr>
            <w:r w:rsidRPr="0075763F">
              <w:rPr>
                <w:rFonts w:ascii="Times New Roman" w:eastAsia="Times New Roman" w:hAnsi="Times New Roman" w:cs="Times New Roman"/>
                <w:noProof w:val="0"/>
                <w:sz w:val="24"/>
                <w:szCs w:val="24"/>
                <w:lang w:eastAsia="ru-RU"/>
              </w:rPr>
              <w:t>3) письмову заяву, в якій повідомляє про те,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w:t>
            </w:r>
          </w:p>
          <w:p w:rsidR="0075763F" w:rsidRPr="0075763F" w:rsidRDefault="0075763F" w:rsidP="0075763F">
            <w:pPr>
              <w:spacing w:after="0" w:line="240" w:lineRule="auto"/>
              <w:jc w:val="both"/>
              <w:rPr>
                <w:rFonts w:ascii="Times New Roman" w:eastAsia="Times New Roman" w:hAnsi="Times New Roman" w:cs="Times New Roman"/>
                <w:noProof w:val="0"/>
                <w:sz w:val="24"/>
                <w:szCs w:val="24"/>
                <w:lang w:eastAsia="ru-RU"/>
              </w:rPr>
            </w:pPr>
            <w:r w:rsidRPr="0075763F">
              <w:rPr>
                <w:rFonts w:ascii="Times New Roman" w:eastAsia="Times New Roman" w:hAnsi="Times New Roman" w:cs="Times New Roman"/>
                <w:noProof w:val="0"/>
                <w:sz w:val="24"/>
                <w:szCs w:val="24"/>
                <w:lang w:eastAsia="ru-RU"/>
              </w:rPr>
              <w:t>4) копію (копії) документа (документів) про освіту;</w:t>
            </w:r>
          </w:p>
          <w:p w:rsidR="0075763F" w:rsidRPr="0075763F" w:rsidRDefault="0075763F" w:rsidP="0075763F">
            <w:pPr>
              <w:spacing w:after="0" w:line="240" w:lineRule="auto"/>
              <w:jc w:val="both"/>
              <w:rPr>
                <w:rFonts w:ascii="Times New Roman" w:eastAsia="Times New Roman" w:hAnsi="Times New Roman" w:cs="Times New Roman"/>
                <w:noProof w:val="0"/>
                <w:sz w:val="24"/>
                <w:szCs w:val="24"/>
                <w:lang w:eastAsia="ru-RU"/>
              </w:rPr>
            </w:pPr>
            <w:r w:rsidRPr="0075763F">
              <w:rPr>
                <w:rFonts w:ascii="Times New Roman" w:eastAsia="Times New Roman" w:hAnsi="Times New Roman" w:cs="Times New Roman"/>
                <w:noProof w:val="0"/>
                <w:sz w:val="24"/>
                <w:szCs w:val="24"/>
                <w:lang w:eastAsia="ru-RU"/>
              </w:rPr>
              <w:t>5)  оригінал посвідчення атестації щодо вільного володіння державною мовою;</w:t>
            </w:r>
          </w:p>
          <w:p w:rsidR="0075763F" w:rsidRPr="0075763F" w:rsidRDefault="0075763F" w:rsidP="0075763F">
            <w:pPr>
              <w:spacing w:after="0" w:line="240" w:lineRule="auto"/>
              <w:jc w:val="both"/>
              <w:rPr>
                <w:rFonts w:ascii="Times New Roman" w:eastAsia="Times New Roman" w:hAnsi="Times New Roman" w:cs="Times New Roman"/>
                <w:noProof w:val="0"/>
                <w:sz w:val="24"/>
                <w:szCs w:val="24"/>
                <w:lang w:eastAsia="ru-RU"/>
              </w:rPr>
            </w:pPr>
            <w:r w:rsidRPr="0075763F">
              <w:rPr>
                <w:rFonts w:ascii="Times New Roman" w:eastAsia="Times New Roman" w:hAnsi="Times New Roman" w:cs="Times New Roman"/>
                <w:noProof w:val="0"/>
                <w:sz w:val="24"/>
                <w:szCs w:val="24"/>
                <w:lang w:eastAsia="ru-RU"/>
              </w:rPr>
              <w:t>6) заповнену особову картку встановленого зразка;</w:t>
            </w:r>
            <w:r w:rsidRPr="0075763F">
              <w:rPr>
                <w:rFonts w:ascii="Times New Roman" w:eastAsia="Times New Roman" w:hAnsi="Times New Roman" w:cs="Times New Roman"/>
                <w:noProof w:val="0"/>
                <w:sz w:val="24"/>
                <w:szCs w:val="24"/>
                <w:lang w:eastAsia="ru-RU"/>
              </w:rPr>
              <w:tab/>
            </w:r>
          </w:p>
          <w:p w:rsidR="0075763F" w:rsidRPr="0075763F" w:rsidRDefault="0075763F" w:rsidP="0075763F">
            <w:pPr>
              <w:spacing w:after="0" w:line="240" w:lineRule="auto"/>
              <w:jc w:val="both"/>
              <w:rPr>
                <w:rFonts w:ascii="Times New Roman" w:eastAsia="Times New Roman" w:hAnsi="Times New Roman" w:cs="Times New Roman"/>
                <w:noProof w:val="0"/>
                <w:sz w:val="24"/>
                <w:szCs w:val="24"/>
                <w:lang w:eastAsia="ru-RU"/>
              </w:rPr>
            </w:pPr>
            <w:r w:rsidRPr="0075763F">
              <w:rPr>
                <w:rFonts w:ascii="Times New Roman" w:eastAsia="Times New Roman" w:hAnsi="Times New Roman" w:cs="Times New Roman"/>
                <w:noProof w:val="0"/>
                <w:sz w:val="24"/>
                <w:szCs w:val="24"/>
                <w:lang w:eastAsia="ru-RU"/>
              </w:rPr>
              <w:lastRenderedPageBreak/>
              <w:t>7) декларацію особи, уповноваженої на виконання функцій держави або місцевого самоврядування, за минулий рік.</w:t>
            </w:r>
          </w:p>
          <w:p w:rsidR="0075763F" w:rsidRPr="0075763F" w:rsidRDefault="0075763F" w:rsidP="0075763F">
            <w:pPr>
              <w:spacing w:after="0" w:line="240" w:lineRule="auto"/>
              <w:jc w:val="both"/>
              <w:rPr>
                <w:rFonts w:ascii="Times New Roman" w:eastAsia="Times New Roman" w:hAnsi="Times New Roman" w:cs="Times New Roman"/>
                <w:i/>
                <w:noProof w:val="0"/>
                <w:sz w:val="20"/>
                <w:szCs w:val="20"/>
                <w:lang w:eastAsia="ru-RU"/>
              </w:rPr>
            </w:pPr>
            <w:r w:rsidRPr="0075763F">
              <w:rPr>
                <w:rFonts w:ascii="Times New Roman" w:eastAsia="Times New Roman" w:hAnsi="Times New Roman" w:cs="Times New Roman"/>
                <w:i/>
                <w:noProof w:val="0"/>
                <w:sz w:val="20"/>
                <w:szCs w:val="20"/>
                <w:u w:val="single"/>
                <w:lang w:eastAsia="ru-RU"/>
              </w:rPr>
              <w:t>Примітка.</w:t>
            </w:r>
            <w:r w:rsidRPr="0075763F">
              <w:rPr>
                <w:rFonts w:ascii="Times New Roman" w:eastAsia="Times New Roman" w:hAnsi="Times New Roman" w:cs="Times New Roman"/>
                <w:i/>
                <w:noProof w:val="0"/>
                <w:sz w:val="20"/>
                <w:szCs w:val="20"/>
                <w:lang w:eastAsia="ru-RU"/>
              </w:rPr>
              <w:t xml:space="preserve"> Декларація особи, уповноваженої на виконання функцій держави або місцевого самоврядування, за минулий рік, надається у вигляді роздрукованого примірника заповненої декларації на офіційному веб-сайті НАЗК.</w:t>
            </w:r>
          </w:p>
          <w:p w:rsidR="0075763F" w:rsidRPr="0075763F" w:rsidRDefault="0075763F" w:rsidP="0075763F">
            <w:pPr>
              <w:spacing w:after="0" w:line="240" w:lineRule="auto"/>
              <w:jc w:val="both"/>
              <w:rPr>
                <w:rFonts w:ascii="Times New Roman" w:eastAsia="Times New Roman" w:hAnsi="Times New Roman" w:cs="Times New Roman"/>
                <w:i/>
                <w:noProof w:val="0"/>
                <w:sz w:val="16"/>
                <w:szCs w:val="16"/>
                <w:lang w:eastAsia="ru-RU"/>
              </w:rPr>
            </w:pPr>
          </w:p>
          <w:p w:rsidR="0075763F" w:rsidRPr="0075763F" w:rsidRDefault="0075763F" w:rsidP="0075763F">
            <w:pPr>
              <w:spacing w:after="0" w:line="240" w:lineRule="auto"/>
              <w:jc w:val="both"/>
              <w:rPr>
                <w:rFonts w:ascii="Times New Roman" w:eastAsia="Times New Roman" w:hAnsi="Times New Roman" w:cs="Times New Roman"/>
                <w:noProof w:val="0"/>
                <w:sz w:val="24"/>
                <w:szCs w:val="24"/>
                <w:lang w:eastAsia="ru-RU"/>
              </w:rPr>
            </w:pPr>
            <w:r w:rsidRPr="0075763F">
              <w:rPr>
                <w:rFonts w:ascii="Times New Roman" w:eastAsia="Times New Roman" w:hAnsi="Times New Roman" w:cs="Times New Roman"/>
                <w:noProof w:val="0"/>
                <w:sz w:val="24"/>
                <w:szCs w:val="24"/>
                <w:lang w:eastAsia="ru-RU"/>
              </w:rPr>
              <w:t xml:space="preserve">Документи приймаються до 18 год. 00 хв. </w:t>
            </w:r>
            <w:r w:rsidRPr="0075763F">
              <w:rPr>
                <w:rFonts w:ascii="Times New Roman" w:eastAsia="Times New Roman" w:hAnsi="Times New Roman" w:cs="Times New Roman"/>
                <w:noProof w:val="0"/>
                <w:sz w:val="24"/>
                <w:szCs w:val="24"/>
                <w:lang w:val="ru-RU" w:eastAsia="ru-RU"/>
              </w:rPr>
              <w:t>04</w:t>
            </w:r>
            <w:r w:rsidRPr="0075763F">
              <w:rPr>
                <w:rFonts w:ascii="Times New Roman" w:eastAsia="Times New Roman" w:hAnsi="Times New Roman" w:cs="Times New Roman"/>
                <w:noProof w:val="0"/>
                <w:sz w:val="24"/>
                <w:szCs w:val="24"/>
                <w:lang w:eastAsia="ru-RU"/>
              </w:rPr>
              <w:t xml:space="preserve"> </w:t>
            </w:r>
            <w:proofErr w:type="spellStart"/>
            <w:r w:rsidRPr="0075763F">
              <w:rPr>
                <w:rFonts w:ascii="Times New Roman" w:eastAsia="Times New Roman" w:hAnsi="Times New Roman" w:cs="Times New Roman"/>
                <w:noProof w:val="0"/>
                <w:sz w:val="24"/>
                <w:szCs w:val="24"/>
                <w:lang w:val="ru-RU" w:eastAsia="ru-RU"/>
              </w:rPr>
              <w:t>червня</w:t>
            </w:r>
            <w:proofErr w:type="spellEnd"/>
            <w:r w:rsidRPr="0075763F">
              <w:rPr>
                <w:rFonts w:ascii="Times New Roman" w:eastAsia="Times New Roman" w:hAnsi="Times New Roman" w:cs="Times New Roman"/>
                <w:noProof w:val="0"/>
                <w:sz w:val="24"/>
                <w:szCs w:val="24"/>
                <w:lang w:eastAsia="ru-RU"/>
              </w:rPr>
              <w:t xml:space="preserve"> 201</w:t>
            </w:r>
            <w:r w:rsidRPr="0075763F">
              <w:rPr>
                <w:rFonts w:ascii="Times New Roman" w:eastAsia="Times New Roman" w:hAnsi="Times New Roman" w:cs="Times New Roman"/>
                <w:noProof w:val="0"/>
                <w:sz w:val="24"/>
                <w:szCs w:val="24"/>
                <w:lang w:val="ru-RU" w:eastAsia="ru-RU"/>
              </w:rPr>
              <w:t>8</w:t>
            </w:r>
            <w:r w:rsidRPr="0075763F">
              <w:rPr>
                <w:rFonts w:ascii="Times New Roman" w:eastAsia="Times New Roman" w:hAnsi="Times New Roman" w:cs="Times New Roman"/>
                <w:noProof w:val="0"/>
                <w:sz w:val="24"/>
                <w:szCs w:val="24"/>
                <w:lang w:eastAsia="ru-RU"/>
              </w:rPr>
              <w:t xml:space="preserve"> року</w:t>
            </w:r>
          </w:p>
        </w:tc>
      </w:tr>
      <w:tr w:rsidR="0075763F" w:rsidRPr="0075763F" w:rsidTr="0075763F">
        <w:tc>
          <w:tcPr>
            <w:tcW w:w="3324" w:type="dxa"/>
            <w:gridSpan w:val="2"/>
            <w:shd w:val="clear" w:color="auto" w:fill="auto"/>
            <w:hideMark/>
          </w:tcPr>
          <w:p w:rsidR="0075763F" w:rsidRPr="0075763F" w:rsidRDefault="0075763F" w:rsidP="0075763F">
            <w:pPr>
              <w:spacing w:after="0" w:line="240" w:lineRule="auto"/>
              <w:ind w:left="70"/>
              <w:rPr>
                <w:rFonts w:ascii="Times New Roman" w:eastAsia="Times New Roman" w:hAnsi="Times New Roman" w:cs="Times New Roman"/>
                <w:noProof w:val="0"/>
                <w:sz w:val="24"/>
                <w:szCs w:val="24"/>
                <w:lang w:eastAsia="ru-RU"/>
              </w:rPr>
            </w:pPr>
            <w:r w:rsidRPr="0075763F">
              <w:rPr>
                <w:rFonts w:ascii="Times New Roman" w:eastAsia="Times New Roman" w:hAnsi="Times New Roman" w:cs="Times New Roman"/>
                <w:noProof w:val="0"/>
                <w:sz w:val="24"/>
                <w:szCs w:val="24"/>
                <w:lang w:eastAsia="ru-RU"/>
              </w:rPr>
              <w:lastRenderedPageBreak/>
              <w:t>Місце, час та дата початку проведення конкурсу</w:t>
            </w:r>
          </w:p>
        </w:tc>
        <w:tc>
          <w:tcPr>
            <w:tcW w:w="7179" w:type="dxa"/>
            <w:gridSpan w:val="2"/>
            <w:shd w:val="clear" w:color="auto" w:fill="auto"/>
          </w:tcPr>
          <w:p w:rsidR="0075763F" w:rsidRPr="0075763F" w:rsidRDefault="0075763F" w:rsidP="0075763F">
            <w:pPr>
              <w:spacing w:after="0" w:line="240" w:lineRule="auto"/>
              <w:jc w:val="both"/>
              <w:rPr>
                <w:rFonts w:ascii="Times New Roman" w:eastAsia="Calibri" w:hAnsi="Times New Roman" w:cs="Times New Roman"/>
                <w:noProof w:val="0"/>
                <w:sz w:val="24"/>
                <w:szCs w:val="24"/>
                <w:lang w:eastAsia="ru-RU"/>
              </w:rPr>
            </w:pPr>
            <w:r w:rsidRPr="0075763F">
              <w:rPr>
                <w:rFonts w:ascii="Times New Roman" w:eastAsia="Calibri" w:hAnsi="Times New Roman" w:cs="Times New Roman"/>
                <w:noProof w:val="0"/>
                <w:sz w:val="24"/>
                <w:szCs w:val="24"/>
                <w:lang w:eastAsia="ru-RU"/>
              </w:rPr>
              <w:t xml:space="preserve">33025,  м. Рівне, вул. </w:t>
            </w:r>
            <w:proofErr w:type="spellStart"/>
            <w:r w:rsidRPr="0075763F">
              <w:rPr>
                <w:rFonts w:ascii="Times New Roman" w:eastAsia="Calibri" w:hAnsi="Times New Roman" w:cs="Times New Roman"/>
                <w:noProof w:val="0"/>
                <w:sz w:val="24"/>
                <w:szCs w:val="24"/>
                <w:lang w:eastAsia="ru-RU"/>
              </w:rPr>
              <w:t>Малорівненська</w:t>
            </w:r>
            <w:proofErr w:type="spellEnd"/>
            <w:r w:rsidRPr="0075763F">
              <w:rPr>
                <w:rFonts w:ascii="Times New Roman" w:eastAsia="Calibri" w:hAnsi="Times New Roman" w:cs="Times New Roman"/>
                <w:noProof w:val="0"/>
                <w:sz w:val="24"/>
                <w:szCs w:val="24"/>
                <w:lang w:eastAsia="ru-RU"/>
              </w:rPr>
              <w:t xml:space="preserve">, 91 </w:t>
            </w:r>
          </w:p>
          <w:p w:rsidR="0075763F" w:rsidRPr="0075763F" w:rsidRDefault="0075763F" w:rsidP="0075763F">
            <w:pPr>
              <w:spacing w:after="0" w:line="240" w:lineRule="auto"/>
              <w:jc w:val="both"/>
              <w:rPr>
                <w:rFonts w:ascii="Times New Roman" w:eastAsia="Calibri" w:hAnsi="Times New Roman" w:cs="Times New Roman"/>
                <w:b/>
                <w:i/>
                <w:noProof w:val="0"/>
                <w:sz w:val="24"/>
                <w:szCs w:val="24"/>
                <w:lang w:eastAsia="ru-RU"/>
              </w:rPr>
            </w:pPr>
            <w:r w:rsidRPr="0075763F">
              <w:rPr>
                <w:rFonts w:ascii="Times New Roman" w:eastAsia="Calibri" w:hAnsi="Times New Roman" w:cs="Times New Roman"/>
                <w:b/>
                <w:i/>
                <w:noProof w:val="0"/>
                <w:sz w:val="24"/>
                <w:szCs w:val="24"/>
                <w:lang w:eastAsia="ru-RU"/>
              </w:rPr>
              <w:t xml:space="preserve">о 10:00 </w:t>
            </w:r>
            <w:proofErr w:type="spellStart"/>
            <w:r w:rsidRPr="0075763F">
              <w:rPr>
                <w:rFonts w:ascii="Times New Roman" w:eastAsia="Calibri" w:hAnsi="Times New Roman" w:cs="Times New Roman"/>
                <w:b/>
                <w:i/>
                <w:noProof w:val="0"/>
                <w:sz w:val="24"/>
                <w:szCs w:val="24"/>
                <w:lang w:eastAsia="ru-RU"/>
              </w:rPr>
              <w:t>год</w:t>
            </w:r>
            <w:proofErr w:type="spellEnd"/>
            <w:r w:rsidRPr="0075763F">
              <w:rPr>
                <w:rFonts w:ascii="Times New Roman" w:eastAsia="Calibri" w:hAnsi="Times New Roman" w:cs="Times New Roman"/>
                <w:b/>
                <w:i/>
                <w:noProof w:val="0"/>
                <w:sz w:val="24"/>
                <w:szCs w:val="24"/>
                <w:lang w:eastAsia="ru-RU"/>
              </w:rPr>
              <w:t xml:space="preserve">  07</w:t>
            </w:r>
            <w:r w:rsidRPr="0075763F">
              <w:rPr>
                <w:rFonts w:ascii="Times New Roman" w:eastAsia="Calibri" w:hAnsi="Times New Roman" w:cs="Times New Roman"/>
                <w:b/>
                <w:i/>
                <w:noProof w:val="0"/>
                <w:sz w:val="24"/>
                <w:szCs w:val="24"/>
                <w:lang w:val="ru-RU" w:eastAsia="ru-RU"/>
              </w:rPr>
              <w:t xml:space="preserve"> </w:t>
            </w:r>
            <w:proofErr w:type="spellStart"/>
            <w:r w:rsidRPr="0075763F">
              <w:rPr>
                <w:rFonts w:ascii="Times New Roman" w:eastAsia="Calibri" w:hAnsi="Times New Roman" w:cs="Times New Roman"/>
                <w:b/>
                <w:i/>
                <w:noProof w:val="0"/>
                <w:sz w:val="24"/>
                <w:szCs w:val="24"/>
                <w:lang w:val="ru-RU" w:eastAsia="ru-RU"/>
              </w:rPr>
              <w:t>червня</w:t>
            </w:r>
            <w:proofErr w:type="spellEnd"/>
            <w:r w:rsidRPr="0075763F">
              <w:rPr>
                <w:rFonts w:ascii="Times New Roman" w:eastAsia="Calibri" w:hAnsi="Times New Roman" w:cs="Times New Roman"/>
                <w:b/>
                <w:i/>
                <w:noProof w:val="0"/>
                <w:sz w:val="24"/>
                <w:szCs w:val="24"/>
                <w:lang w:eastAsia="ru-RU"/>
              </w:rPr>
              <w:t xml:space="preserve"> 201</w:t>
            </w:r>
            <w:r w:rsidRPr="0075763F">
              <w:rPr>
                <w:rFonts w:ascii="Times New Roman" w:eastAsia="Calibri" w:hAnsi="Times New Roman" w:cs="Times New Roman"/>
                <w:b/>
                <w:i/>
                <w:noProof w:val="0"/>
                <w:sz w:val="24"/>
                <w:szCs w:val="24"/>
                <w:lang w:val="ru-RU" w:eastAsia="ru-RU"/>
              </w:rPr>
              <w:t>8</w:t>
            </w:r>
            <w:r w:rsidRPr="0075763F">
              <w:rPr>
                <w:rFonts w:ascii="Times New Roman" w:eastAsia="Calibri" w:hAnsi="Times New Roman" w:cs="Times New Roman"/>
                <w:b/>
                <w:i/>
                <w:noProof w:val="0"/>
                <w:sz w:val="24"/>
                <w:szCs w:val="24"/>
                <w:lang w:eastAsia="ru-RU"/>
              </w:rPr>
              <w:t xml:space="preserve"> року</w:t>
            </w:r>
          </w:p>
          <w:p w:rsidR="0075763F" w:rsidRPr="0075763F" w:rsidRDefault="0075763F" w:rsidP="0075763F">
            <w:pPr>
              <w:spacing w:after="0" w:line="240" w:lineRule="auto"/>
              <w:rPr>
                <w:rFonts w:ascii="Times New Roman" w:eastAsia="Times New Roman" w:hAnsi="Times New Roman" w:cs="Times New Roman"/>
                <w:noProof w:val="0"/>
                <w:sz w:val="16"/>
                <w:szCs w:val="16"/>
                <w:lang w:eastAsia="ru-RU"/>
              </w:rPr>
            </w:pPr>
          </w:p>
        </w:tc>
      </w:tr>
      <w:tr w:rsidR="0075763F" w:rsidRPr="0075763F" w:rsidTr="0075763F">
        <w:tc>
          <w:tcPr>
            <w:tcW w:w="3324" w:type="dxa"/>
            <w:gridSpan w:val="2"/>
            <w:shd w:val="clear" w:color="auto" w:fill="auto"/>
            <w:hideMark/>
          </w:tcPr>
          <w:p w:rsidR="0075763F" w:rsidRPr="0075763F" w:rsidRDefault="0075763F" w:rsidP="0075763F">
            <w:pPr>
              <w:spacing w:after="0" w:line="240" w:lineRule="auto"/>
              <w:ind w:left="70"/>
              <w:rPr>
                <w:rFonts w:ascii="Times New Roman" w:eastAsia="Times New Roman" w:hAnsi="Times New Roman" w:cs="Times New Roman"/>
                <w:noProof w:val="0"/>
                <w:sz w:val="24"/>
                <w:szCs w:val="24"/>
                <w:lang w:eastAsia="ru-RU"/>
              </w:rPr>
            </w:pPr>
            <w:r w:rsidRPr="0075763F">
              <w:rPr>
                <w:rFonts w:ascii="Times New Roman" w:eastAsia="Times New Roman" w:hAnsi="Times New Roman" w:cs="Times New Roman"/>
                <w:noProof w:val="0"/>
                <w:sz w:val="24"/>
                <w:szCs w:val="24"/>
                <w:lang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7179" w:type="dxa"/>
            <w:gridSpan w:val="2"/>
            <w:shd w:val="clear" w:color="auto" w:fill="auto"/>
          </w:tcPr>
          <w:p w:rsidR="0075763F" w:rsidRPr="0075763F" w:rsidRDefault="0075763F" w:rsidP="0075763F">
            <w:pPr>
              <w:spacing w:after="0" w:line="240" w:lineRule="auto"/>
              <w:ind w:left="-62"/>
              <w:jc w:val="both"/>
              <w:rPr>
                <w:rFonts w:ascii="Times New Roman" w:eastAsia="Calibri" w:hAnsi="Times New Roman" w:cs="Times New Roman"/>
                <w:noProof w:val="0"/>
                <w:sz w:val="24"/>
                <w:szCs w:val="24"/>
                <w:lang w:eastAsia="ru-RU"/>
              </w:rPr>
            </w:pPr>
            <w:proofErr w:type="spellStart"/>
            <w:r w:rsidRPr="0075763F">
              <w:rPr>
                <w:rFonts w:ascii="Times New Roman" w:eastAsia="Calibri" w:hAnsi="Times New Roman" w:cs="Times New Roman"/>
                <w:noProof w:val="0"/>
                <w:sz w:val="24"/>
                <w:szCs w:val="24"/>
                <w:lang w:eastAsia="ru-RU"/>
              </w:rPr>
              <w:t>Кручок</w:t>
            </w:r>
            <w:proofErr w:type="spellEnd"/>
            <w:r w:rsidRPr="0075763F">
              <w:rPr>
                <w:rFonts w:ascii="Times New Roman" w:eastAsia="Calibri" w:hAnsi="Times New Roman" w:cs="Times New Roman"/>
                <w:noProof w:val="0"/>
                <w:sz w:val="24"/>
                <w:szCs w:val="24"/>
                <w:lang w:eastAsia="ru-RU"/>
              </w:rPr>
              <w:t xml:space="preserve"> Інна Валентинівна, </w:t>
            </w:r>
          </w:p>
          <w:p w:rsidR="0075763F" w:rsidRPr="0075763F" w:rsidRDefault="0075763F" w:rsidP="0075763F">
            <w:pPr>
              <w:spacing w:after="0" w:line="240" w:lineRule="auto"/>
              <w:ind w:left="-62"/>
              <w:jc w:val="both"/>
              <w:rPr>
                <w:rFonts w:ascii="Times New Roman" w:eastAsia="Calibri" w:hAnsi="Times New Roman" w:cs="Times New Roman"/>
                <w:noProof w:val="0"/>
                <w:sz w:val="24"/>
                <w:szCs w:val="24"/>
                <w:lang w:eastAsia="ru-RU"/>
              </w:rPr>
            </w:pPr>
            <w:r w:rsidRPr="0075763F">
              <w:rPr>
                <w:rFonts w:ascii="Times New Roman" w:eastAsia="Calibri" w:hAnsi="Times New Roman" w:cs="Times New Roman"/>
                <w:noProof w:val="0"/>
                <w:sz w:val="24"/>
                <w:szCs w:val="24"/>
                <w:lang w:eastAsia="ru-RU"/>
              </w:rPr>
              <w:t>тел. (0362) 63-36-30</w:t>
            </w:r>
          </w:p>
          <w:p w:rsidR="0075763F" w:rsidRPr="0075763F" w:rsidRDefault="0075763F" w:rsidP="0075763F">
            <w:pPr>
              <w:spacing w:after="0" w:line="240" w:lineRule="auto"/>
              <w:jc w:val="both"/>
              <w:rPr>
                <w:rFonts w:ascii="Times New Roman" w:eastAsia="Calibri" w:hAnsi="Times New Roman" w:cs="Times New Roman"/>
                <w:noProof w:val="0"/>
                <w:sz w:val="24"/>
                <w:szCs w:val="24"/>
                <w:lang w:val="ru-RU" w:eastAsia="ru-RU"/>
              </w:rPr>
            </w:pPr>
            <w:proofErr w:type="spellStart"/>
            <w:r w:rsidRPr="0075763F">
              <w:rPr>
                <w:rFonts w:ascii="Times New Roman" w:eastAsia="Calibri" w:hAnsi="Times New Roman" w:cs="Times New Roman"/>
                <w:noProof w:val="0"/>
                <w:sz w:val="24"/>
                <w:szCs w:val="24"/>
                <w:lang w:val="en-US" w:eastAsia="ru-RU"/>
              </w:rPr>
              <w:t>kadry</w:t>
            </w:r>
            <w:proofErr w:type="spellEnd"/>
            <w:r w:rsidRPr="0075763F">
              <w:rPr>
                <w:rFonts w:ascii="Times New Roman" w:eastAsia="Calibri" w:hAnsi="Times New Roman" w:cs="Times New Roman"/>
                <w:noProof w:val="0"/>
                <w:sz w:val="24"/>
                <w:szCs w:val="24"/>
                <w:lang w:val="ru-RU" w:eastAsia="ru-RU"/>
              </w:rPr>
              <w:t>@</w:t>
            </w:r>
            <w:proofErr w:type="spellStart"/>
            <w:r w:rsidRPr="0075763F">
              <w:rPr>
                <w:rFonts w:ascii="Times New Roman" w:eastAsia="Calibri" w:hAnsi="Times New Roman" w:cs="Times New Roman"/>
                <w:noProof w:val="0"/>
                <w:sz w:val="24"/>
                <w:szCs w:val="24"/>
                <w:lang w:val="en-US" w:eastAsia="ru-RU"/>
              </w:rPr>
              <w:t>rivneprod</w:t>
            </w:r>
            <w:proofErr w:type="spellEnd"/>
            <w:r w:rsidRPr="0075763F">
              <w:rPr>
                <w:rFonts w:ascii="Times New Roman" w:eastAsia="Calibri" w:hAnsi="Times New Roman" w:cs="Times New Roman"/>
                <w:noProof w:val="0"/>
                <w:sz w:val="24"/>
                <w:szCs w:val="24"/>
                <w:lang w:val="ru-RU" w:eastAsia="ru-RU"/>
              </w:rPr>
              <w:t>.</w:t>
            </w:r>
            <w:proofErr w:type="spellStart"/>
            <w:r w:rsidRPr="0075763F">
              <w:rPr>
                <w:rFonts w:ascii="Times New Roman" w:eastAsia="Calibri" w:hAnsi="Times New Roman" w:cs="Times New Roman"/>
                <w:noProof w:val="0"/>
                <w:sz w:val="24"/>
                <w:szCs w:val="24"/>
                <w:lang w:val="en-US" w:eastAsia="ru-RU"/>
              </w:rPr>
              <w:t>gov</w:t>
            </w:r>
            <w:proofErr w:type="spellEnd"/>
            <w:r w:rsidRPr="0075763F">
              <w:rPr>
                <w:rFonts w:ascii="Times New Roman" w:eastAsia="Calibri" w:hAnsi="Times New Roman" w:cs="Times New Roman"/>
                <w:noProof w:val="0"/>
                <w:sz w:val="24"/>
                <w:szCs w:val="24"/>
                <w:lang w:val="ru-RU" w:eastAsia="ru-RU"/>
              </w:rPr>
              <w:t>.</w:t>
            </w:r>
            <w:proofErr w:type="spellStart"/>
            <w:r w:rsidRPr="0075763F">
              <w:rPr>
                <w:rFonts w:ascii="Times New Roman" w:eastAsia="Calibri" w:hAnsi="Times New Roman" w:cs="Times New Roman"/>
                <w:noProof w:val="0"/>
                <w:sz w:val="24"/>
                <w:szCs w:val="24"/>
                <w:lang w:val="en-US" w:eastAsia="ru-RU"/>
              </w:rPr>
              <w:t>ua</w:t>
            </w:r>
            <w:proofErr w:type="spellEnd"/>
          </w:p>
          <w:p w:rsidR="0075763F" w:rsidRPr="0075763F" w:rsidRDefault="0075763F" w:rsidP="0075763F">
            <w:pPr>
              <w:spacing w:after="0" w:line="240" w:lineRule="auto"/>
              <w:rPr>
                <w:rFonts w:ascii="Times New Roman" w:eastAsia="Times New Roman" w:hAnsi="Times New Roman" w:cs="Times New Roman"/>
                <w:noProof w:val="0"/>
                <w:sz w:val="24"/>
                <w:szCs w:val="24"/>
                <w:lang w:val="ru-RU" w:eastAsia="ru-RU"/>
              </w:rPr>
            </w:pPr>
          </w:p>
        </w:tc>
      </w:tr>
      <w:tr w:rsidR="0075763F" w:rsidRPr="0075763F" w:rsidTr="0075763F">
        <w:trPr>
          <w:trHeight w:val="222"/>
        </w:trPr>
        <w:tc>
          <w:tcPr>
            <w:tcW w:w="10503" w:type="dxa"/>
            <w:gridSpan w:val="4"/>
            <w:shd w:val="clear" w:color="auto" w:fill="auto"/>
            <w:hideMark/>
          </w:tcPr>
          <w:p w:rsidR="0075763F" w:rsidRPr="0075763F" w:rsidRDefault="0075763F" w:rsidP="0075763F">
            <w:pPr>
              <w:spacing w:after="0" w:line="240" w:lineRule="auto"/>
              <w:jc w:val="center"/>
              <w:rPr>
                <w:rFonts w:ascii="Times New Roman" w:eastAsia="Times New Roman" w:hAnsi="Times New Roman" w:cs="Times New Roman"/>
                <w:b/>
                <w:noProof w:val="0"/>
                <w:sz w:val="24"/>
                <w:szCs w:val="24"/>
                <w:lang w:eastAsia="ru-RU"/>
              </w:rPr>
            </w:pPr>
            <w:r w:rsidRPr="0075763F">
              <w:rPr>
                <w:rFonts w:ascii="Times New Roman" w:eastAsia="Times New Roman" w:hAnsi="Times New Roman" w:cs="Times New Roman"/>
                <w:b/>
                <w:noProof w:val="0"/>
                <w:sz w:val="24"/>
                <w:szCs w:val="24"/>
                <w:lang w:eastAsia="ru-RU"/>
              </w:rPr>
              <w:t>Кваліфікаційні вимоги</w:t>
            </w:r>
          </w:p>
        </w:tc>
      </w:tr>
      <w:tr w:rsidR="0075763F" w:rsidRPr="0075763F" w:rsidTr="0075763F">
        <w:tc>
          <w:tcPr>
            <w:tcW w:w="421" w:type="dxa"/>
            <w:shd w:val="clear" w:color="auto" w:fill="auto"/>
            <w:hideMark/>
          </w:tcPr>
          <w:p w:rsidR="0075763F" w:rsidRPr="0075763F" w:rsidRDefault="0075763F" w:rsidP="0075763F">
            <w:pPr>
              <w:spacing w:after="0" w:line="240" w:lineRule="auto"/>
              <w:jc w:val="center"/>
              <w:rPr>
                <w:rFonts w:ascii="Times New Roman" w:eastAsia="Times New Roman" w:hAnsi="Times New Roman" w:cs="Times New Roman"/>
                <w:noProof w:val="0"/>
                <w:sz w:val="24"/>
                <w:szCs w:val="24"/>
                <w:lang w:eastAsia="ru-RU"/>
              </w:rPr>
            </w:pPr>
            <w:r w:rsidRPr="0075763F">
              <w:rPr>
                <w:rFonts w:ascii="Times New Roman" w:eastAsia="Times New Roman" w:hAnsi="Times New Roman" w:cs="Times New Roman"/>
                <w:noProof w:val="0"/>
                <w:sz w:val="24"/>
                <w:szCs w:val="24"/>
                <w:lang w:eastAsia="ru-RU"/>
              </w:rPr>
              <w:t>1.</w:t>
            </w:r>
          </w:p>
        </w:tc>
        <w:tc>
          <w:tcPr>
            <w:tcW w:w="3040" w:type="dxa"/>
            <w:gridSpan w:val="2"/>
            <w:shd w:val="clear" w:color="auto" w:fill="auto"/>
            <w:hideMark/>
          </w:tcPr>
          <w:p w:rsidR="0075763F" w:rsidRPr="0075763F" w:rsidRDefault="0075763F" w:rsidP="0075763F">
            <w:pPr>
              <w:spacing w:after="0" w:line="240" w:lineRule="auto"/>
              <w:ind w:left="53"/>
              <w:rPr>
                <w:rFonts w:ascii="Times New Roman" w:eastAsia="Times New Roman" w:hAnsi="Times New Roman" w:cs="Times New Roman"/>
                <w:noProof w:val="0"/>
                <w:sz w:val="24"/>
                <w:szCs w:val="24"/>
                <w:lang w:eastAsia="ru-RU"/>
              </w:rPr>
            </w:pPr>
            <w:r w:rsidRPr="0075763F">
              <w:rPr>
                <w:rFonts w:ascii="Times New Roman" w:eastAsia="Times New Roman" w:hAnsi="Times New Roman" w:cs="Times New Roman"/>
                <w:noProof w:val="0"/>
                <w:sz w:val="24"/>
                <w:szCs w:val="24"/>
                <w:lang w:eastAsia="ru-RU"/>
              </w:rPr>
              <w:t>Освіта</w:t>
            </w:r>
          </w:p>
        </w:tc>
        <w:tc>
          <w:tcPr>
            <w:tcW w:w="7042" w:type="dxa"/>
            <w:shd w:val="clear" w:color="auto" w:fill="auto"/>
          </w:tcPr>
          <w:p w:rsidR="0075763F" w:rsidRPr="0075763F" w:rsidRDefault="0075763F" w:rsidP="005B7CB7">
            <w:pPr>
              <w:spacing w:after="0" w:line="240" w:lineRule="auto"/>
              <w:jc w:val="both"/>
              <w:rPr>
                <w:rFonts w:ascii="Times New Roman" w:eastAsia="Times New Roman" w:hAnsi="Times New Roman" w:cs="Times New Roman"/>
                <w:noProof w:val="0"/>
                <w:sz w:val="24"/>
                <w:szCs w:val="24"/>
                <w:lang w:eastAsia="ru-RU"/>
              </w:rPr>
            </w:pPr>
            <w:r w:rsidRPr="00553183">
              <w:rPr>
                <w:rFonts w:ascii="Times New Roman" w:eastAsia="Times New Roman" w:hAnsi="Times New Roman"/>
                <w:sz w:val="24"/>
                <w:szCs w:val="24"/>
                <w:lang w:eastAsia="ru-RU"/>
              </w:rPr>
              <w:t>Вища освіта ступеня</w:t>
            </w:r>
            <w:r w:rsidRPr="00553183">
              <w:rPr>
                <w:rFonts w:ascii="Times New Roman" w:eastAsia="Times New Roman" w:hAnsi="Times New Roman"/>
                <w:sz w:val="24"/>
                <w:szCs w:val="24"/>
              </w:rPr>
              <w:t xml:space="preserve"> молодшого бакалавра або бакалавра</w:t>
            </w:r>
            <w:r w:rsidRPr="0075763F">
              <w:rPr>
                <w:rFonts w:ascii="Times New Roman" w:eastAsia="Times New Roman" w:hAnsi="Times New Roman" w:cs="Times New Roman"/>
                <w:noProof w:val="0"/>
                <w:sz w:val="24"/>
                <w:szCs w:val="24"/>
                <w:lang w:eastAsia="ru-RU"/>
              </w:rPr>
              <w:t xml:space="preserve"> </w:t>
            </w:r>
            <w:r>
              <w:rPr>
                <w:rFonts w:ascii="Times New Roman" w:eastAsia="Times New Roman" w:hAnsi="Times New Roman" w:cs="Times New Roman"/>
                <w:noProof w:val="0"/>
                <w:sz w:val="24"/>
                <w:szCs w:val="24"/>
                <w:lang w:eastAsia="ru-RU"/>
              </w:rPr>
              <w:t xml:space="preserve"> </w:t>
            </w:r>
            <w:proofErr w:type="spellStart"/>
            <w:r w:rsidR="005B7CB7" w:rsidRPr="005B7CB7">
              <w:rPr>
                <w:rFonts w:ascii="Times New Roman" w:eastAsia="Times New Roman" w:hAnsi="Times New Roman" w:cs="Times New Roman"/>
                <w:noProof w:val="0"/>
                <w:sz w:val="24"/>
                <w:szCs w:val="24"/>
                <w:lang w:eastAsia="ru-RU"/>
              </w:rPr>
              <w:t>медико-профілактичного</w:t>
            </w:r>
            <w:proofErr w:type="spellEnd"/>
            <w:r w:rsidR="005B7CB7" w:rsidRPr="005B7CB7">
              <w:rPr>
                <w:rFonts w:ascii="Times New Roman" w:eastAsia="Times New Roman" w:hAnsi="Times New Roman" w:cs="Times New Roman"/>
                <w:noProof w:val="0"/>
                <w:sz w:val="24"/>
                <w:szCs w:val="24"/>
                <w:lang w:eastAsia="ru-RU"/>
              </w:rPr>
              <w:t xml:space="preserve"> спрямування</w:t>
            </w:r>
          </w:p>
        </w:tc>
      </w:tr>
      <w:tr w:rsidR="0075763F" w:rsidRPr="0075763F" w:rsidTr="0075763F">
        <w:tc>
          <w:tcPr>
            <w:tcW w:w="421" w:type="dxa"/>
            <w:shd w:val="clear" w:color="auto" w:fill="auto"/>
            <w:hideMark/>
          </w:tcPr>
          <w:p w:rsidR="0075763F" w:rsidRPr="0075763F" w:rsidRDefault="0075763F" w:rsidP="0075763F">
            <w:pPr>
              <w:spacing w:after="0" w:line="240" w:lineRule="auto"/>
              <w:jc w:val="center"/>
              <w:rPr>
                <w:rFonts w:ascii="Times New Roman" w:eastAsia="Times New Roman" w:hAnsi="Times New Roman" w:cs="Times New Roman"/>
                <w:noProof w:val="0"/>
                <w:sz w:val="24"/>
                <w:szCs w:val="24"/>
                <w:lang w:eastAsia="ru-RU"/>
              </w:rPr>
            </w:pPr>
            <w:r w:rsidRPr="0075763F">
              <w:rPr>
                <w:rFonts w:ascii="Times New Roman" w:eastAsia="Times New Roman" w:hAnsi="Times New Roman" w:cs="Times New Roman"/>
                <w:noProof w:val="0"/>
                <w:sz w:val="24"/>
                <w:szCs w:val="24"/>
                <w:lang w:eastAsia="ru-RU"/>
              </w:rPr>
              <w:t>2.</w:t>
            </w:r>
          </w:p>
        </w:tc>
        <w:tc>
          <w:tcPr>
            <w:tcW w:w="3040" w:type="dxa"/>
            <w:gridSpan w:val="2"/>
            <w:shd w:val="clear" w:color="auto" w:fill="auto"/>
            <w:hideMark/>
          </w:tcPr>
          <w:p w:rsidR="0075763F" w:rsidRPr="0075763F" w:rsidRDefault="0075763F" w:rsidP="0075763F">
            <w:pPr>
              <w:spacing w:after="0" w:line="240" w:lineRule="auto"/>
              <w:ind w:left="53"/>
              <w:rPr>
                <w:rFonts w:ascii="Times New Roman" w:eastAsia="Times New Roman" w:hAnsi="Times New Roman" w:cs="Times New Roman"/>
                <w:noProof w:val="0"/>
                <w:sz w:val="24"/>
                <w:szCs w:val="24"/>
                <w:lang w:eastAsia="ru-RU"/>
              </w:rPr>
            </w:pPr>
            <w:r w:rsidRPr="0075763F">
              <w:rPr>
                <w:rFonts w:ascii="Times New Roman" w:eastAsia="Times New Roman" w:hAnsi="Times New Roman" w:cs="Times New Roman"/>
                <w:noProof w:val="0"/>
                <w:sz w:val="24"/>
                <w:szCs w:val="24"/>
                <w:lang w:eastAsia="ru-RU"/>
              </w:rPr>
              <w:t>Досвід роботи</w:t>
            </w:r>
          </w:p>
        </w:tc>
        <w:tc>
          <w:tcPr>
            <w:tcW w:w="7042" w:type="dxa"/>
            <w:shd w:val="clear" w:color="auto" w:fill="auto"/>
          </w:tcPr>
          <w:p w:rsidR="0075763F" w:rsidRPr="0075763F" w:rsidRDefault="0075763F" w:rsidP="0075763F">
            <w:pPr>
              <w:spacing w:after="0" w:line="240" w:lineRule="auto"/>
              <w:jc w:val="both"/>
              <w:rPr>
                <w:rFonts w:ascii="Times New Roman" w:eastAsia="Times New Roman" w:hAnsi="Times New Roman" w:cs="Times New Roman"/>
                <w:noProof w:val="0"/>
                <w:sz w:val="24"/>
                <w:szCs w:val="24"/>
                <w:lang w:eastAsia="ru-RU"/>
              </w:rPr>
            </w:pPr>
            <w:r>
              <w:rPr>
                <w:rFonts w:ascii="Times New Roman" w:eastAsia="Times New Roman" w:hAnsi="Times New Roman" w:cs="Times New Roman"/>
                <w:noProof w:val="0"/>
                <w:sz w:val="24"/>
                <w:szCs w:val="24"/>
                <w:lang w:eastAsia="ru-RU"/>
              </w:rPr>
              <w:t>Не потребує</w:t>
            </w:r>
          </w:p>
        </w:tc>
      </w:tr>
      <w:tr w:rsidR="0075763F" w:rsidRPr="0075763F" w:rsidTr="0075763F">
        <w:trPr>
          <w:trHeight w:val="683"/>
        </w:trPr>
        <w:tc>
          <w:tcPr>
            <w:tcW w:w="421" w:type="dxa"/>
            <w:shd w:val="clear" w:color="auto" w:fill="auto"/>
            <w:hideMark/>
          </w:tcPr>
          <w:p w:rsidR="0075763F" w:rsidRPr="0075763F" w:rsidRDefault="0075763F" w:rsidP="0075763F">
            <w:pPr>
              <w:spacing w:after="0" w:line="240" w:lineRule="auto"/>
              <w:jc w:val="center"/>
              <w:rPr>
                <w:rFonts w:ascii="Times New Roman" w:eastAsia="Times New Roman" w:hAnsi="Times New Roman" w:cs="Times New Roman"/>
                <w:noProof w:val="0"/>
                <w:sz w:val="24"/>
                <w:szCs w:val="24"/>
                <w:lang w:eastAsia="ru-RU"/>
              </w:rPr>
            </w:pPr>
            <w:r w:rsidRPr="0075763F">
              <w:rPr>
                <w:rFonts w:ascii="Times New Roman" w:eastAsia="Times New Roman" w:hAnsi="Times New Roman" w:cs="Times New Roman"/>
                <w:noProof w:val="0"/>
                <w:sz w:val="24"/>
                <w:szCs w:val="24"/>
                <w:lang w:eastAsia="ru-RU"/>
              </w:rPr>
              <w:t>3.</w:t>
            </w:r>
          </w:p>
        </w:tc>
        <w:tc>
          <w:tcPr>
            <w:tcW w:w="3040" w:type="dxa"/>
            <w:gridSpan w:val="2"/>
            <w:shd w:val="clear" w:color="auto" w:fill="auto"/>
            <w:hideMark/>
          </w:tcPr>
          <w:p w:rsidR="0075763F" w:rsidRPr="0075763F" w:rsidRDefault="0075763F" w:rsidP="0075763F">
            <w:pPr>
              <w:spacing w:after="0" w:line="240" w:lineRule="auto"/>
              <w:ind w:left="53"/>
              <w:rPr>
                <w:rFonts w:ascii="Times New Roman" w:eastAsia="Times New Roman" w:hAnsi="Times New Roman" w:cs="Times New Roman"/>
                <w:noProof w:val="0"/>
                <w:sz w:val="24"/>
                <w:szCs w:val="24"/>
                <w:lang w:eastAsia="ru-RU"/>
              </w:rPr>
            </w:pPr>
            <w:r w:rsidRPr="0075763F">
              <w:rPr>
                <w:rFonts w:ascii="Times New Roman" w:eastAsia="Times New Roman" w:hAnsi="Times New Roman" w:cs="Times New Roman"/>
                <w:noProof w:val="0"/>
                <w:sz w:val="24"/>
                <w:szCs w:val="24"/>
                <w:lang w:eastAsia="ru-RU"/>
              </w:rPr>
              <w:t>Володіння державною мовою</w:t>
            </w:r>
          </w:p>
        </w:tc>
        <w:tc>
          <w:tcPr>
            <w:tcW w:w="7042" w:type="dxa"/>
            <w:shd w:val="clear" w:color="auto" w:fill="auto"/>
          </w:tcPr>
          <w:p w:rsidR="0075763F" w:rsidRPr="0075763F" w:rsidRDefault="0075763F" w:rsidP="0075763F">
            <w:pPr>
              <w:spacing w:after="0" w:line="240" w:lineRule="auto"/>
              <w:rPr>
                <w:rFonts w:ascii="Times New Roman" w:eastAsia="Times New Roman" w:hAnsi="Times New Roman" w:cs="Times New Roman"/>
                <w:noProof w:val="0"/>
                <w:sz w:val="24"/>
                <w:lang w:eastAsia="uk-UA"/>
              </w:rPr>
            </w:pPr>
            <w:r w:rsidRPr="0075763F">
              <w:rPr>
                <w:rFonts w:ascii="Times New Roman" w:eastAsia="Times New Roman" w:hAnsi="Times New Roman" w:cs="Times New Roman"/>
                <w:noProof w:val="0"/>
                <w:sz w:val="24"/>
                <w:lang w:eastAsia="uk-UA"/>
              </w:rPr>
              <w:t>Вільне володіння державною мовою</w:t>
            </w:r>
          </w:p>
        </w:tc>
      </w:tr>
      <w:tr w:rsidR="0075763F" w:rsidRPr="0075763F" w:rsidTr="0075763F">
        <w:trPr>
          <w:trHeight w:val="268"/>
        </w:trPr>
        <w:tc>
          <w:tcPr>
            <w:tcW w:w="10503" w:type="dxa"/>
            <w:gridSpan w:val="4"/>
            <w:shd w:val="clear" w:color="auto" w:fill="auto"/>
            <w:hideMark/>
          </w:tcPr>
          <w:p w:rsidR="0075763F" w:rsidRPr="0075763F" w:rsidRDefault="0075763F" w:rsidP="0075763F">
            <w:pPr>
              <w:spacing w:after="0" w:line="240" w:lineRule="auto"/>
              <w:jc w:val="center"/>
              <w:rPr>
                <w:rFonts w:ascii="Times New Roman" w:eastAsia="Times New Roman" w:hAnsi="Times New Roman" w:cs="Times New Roman"/>
                <w:b/>
                <w:noProof w:val="0"/>
                <w:sz w:val="24"/>
                <w:szCs w:val="24"/>
                <w:lang w:eastAsia="ru-RU"/>
              </w:rPr>
            </w:pPr>
            <w:r w:rsidRPr="0075763F">
              <w:rPr>
                <w:rFonts w:ascii="Times New Roman" w:eastAsia="Times New Roman" w:hAnsi="Times New Roman" w:cs="Times New Roman"/>
                <w:b/>
                <w:noProof w:val="0"/>
                <w:sz w:val="24"/>
                <w:szCs w:val="24"/>
                <w:lang w:eastAsia="ru-RU"/>
              </w:rPr>
              <w:t>Вимоги до компетентності</w:t>
            </w:r>
          </w:p>
        </w:tc>
      </w:tr>
      <w:tr w:rsidR="0075763F" w:rsidRPr="0075763F" w:rsidTr="0075763F">
        <w:tc>
          <w:tcPr>
            <w:tcW w:w="3461" w:type="dxa"/>
            <w:gridSpan w:val="3"/>
            <w:shd w:val="clear" w:color="auto" w:fill="auto"/>
            <w:hideMark/>
          </w:tcPr>
          <w:p w:rsidR="0075763F" w:rsidRPr="004D22F1" w:rsidRDefault="0075763F" w:rsidP="0075763F">
            <w:pPr>
              <w:spacing w:after="0" w:line="240" w:lineRule="auto"/>
              <w:ind w:left="39"/>
              <w:jc w:val="center"/>
              <w:rPr>
                <w:rFonts w:ascii="Times New Roman" w:eastAsia="Times New Roman" w:hAnsi="Times New Roman" w:cs="Times New Roman"/>
                <w:noProof w:val="0"/>
                <w:sz w:val="24"/>
                <w:szCs w:val="24"/>
                <w:lang w:eastAsia="ru-RU"/>
              </w:rPr>
            </w:pPr>
            <w:r w:rsidRPr="004D22F1">
              <w:rPr>
                <w:rFonts w:ascii="Times New Roman" w:eastAsia="Times New Roman" w:hAnsi="Times New Roman" w:cs="Times New Roman"/>
                <w:noProof w:val="0"/>
                <w:sz w:val="24"/>
                <w:szCs w:val="24"/>
                <w:lang w:eastAsia="ru-RU"/>
              </w:rPr>
              <w:t>Вимога</w:t>
            </w:r>
          </w:p>
        </w:tc>
        <w:tc>
          <w:tcPr>
            <w:tcW w:w="7042" w:type="dxa"/>
            <w:shd w:val="clear" w:color="auto" w:fill="auto"/>
            <w:hideMark/>
          </w:tcPr>
          <w:p w:rsidR="0075763F" w:rsidRPr="0075763F" w:rsidRDefault="0075763F" w:rsidP="0075763F">
            <w:pPr>
              <w:spacing w:after="0" w:line="240" w:lineRule="auto"/>
              <w:jc w:val="center"/>
              <w:rPr>
                <w:rFonts w:ascii="Times New Roman" w:eastAsia="Times New Roman" w:hAnsi="Times New Roman" w:cs="Times New Roman"/>
                <w:noProof w:val="0"/>
                <w:sz w:val="24"/>
                <w:szCs w:val="24"/>
                <w:lang w:eastAsia="ru-RU"/>
              </w:rPr>
            </w:pPr>
            <w:r w:rsidRPr="004D22F1">
              <w:rPr>
                <w:rFonts w:ascii="Times New Roman" w:eastAsia="Times New Roman" w:hAnsi="Times New Roman" w:cs="Times New Roman"/>
                <w:noProof w:val="0"/>
                <w:sz w:val="24"/>
                <w:szCs w:val="24"/>
                <w:lang w:eastAsia="ru-RU"/>
              </w:rPr>
              <w:t>Компоненти вимоги</w:t>
            </w:r>
          </w:p>
        </w:tc>
      </w:tr>
      <w:tr w:rsidR="009860C0" w:rsidRPr="0075763F" w:rsidTr="0075763F">
        <w:tc>
          <w:tcPr>
            <w:tcW w:w="421" w:type="dxa"/>
            <w:shd w:val="clear" w:color="auto" w:fill="auto"/>
            <w:hideMark/>
          </w:tcPr>
          <w:p w:rsidR="009860C0" w:rsidRPr="0075763F" w:rsidRDefault="009860C0" w:rsidP="0075763F">
            <w:pPr>
              <w:spacing w:after="0" w:line="240" w:lineRule="auto"/>
              <w:jc w:val="center"/>
              <w:rPr>
                <w:rFonts w:ascii="Times New Roman" w:eastAsia="Times New Roman" w:hAnsi="Times New Roman" w:cs="Times New Roman"/>
                <w:noProof w:val="0"/>
                <w:sz w:val="24"/>
                <w:szCs w:val="24"/>
                <w:lang w:eastAsia="ru-RU"/>
              </w:rPr>
            </w:pPr>
            <w:r w:rsidRPr="0075763F">
              <w:rPr>
                <w:rFonts w:ascii="Times New Roman" w:eastAsia="Times New Roman" w:hAnsi="Times New Roman" w:cs="Times New Roman"/>
                <w:noProof w:val="0"/>
                <w:sz w:val="24"/>
                <w:szCs w:val="24"/>
                <w:lang w:eastAsia="ru-RU"/>
              </w:rPr>
              <w:t>1.</w:t>
            </w:r>
          </w:p>
        </w:tc>
        <w:tc>
          <w:tcPr>
            <w:tcW w:w="3040" w:type="dxa"/>
            <w:gridSpan w:val="2"/>
            <w:shd w:val="clear" w:color="auto" w:fill="auto"/>
          </w:tcPr>
          <w:p w:rsidR="009860C0" w:rsidRPr="006D3C22" w:rsidRDefault="009860C0" w:rsidP="00423D63">
            <w:pPr>
              <w:spacing w:after="0" w:line="240" w:lineRule="auto"/>
              <w:rPr>
                <w:rFonts w:ascii="Times New Roman" w:hAnsi="Times New Roman" w:cs="Times New Roman"/>
                <w:sz w:val="24"/>
                <w:lang w:eastAsia="uk-UA"/>
              </w:rPr>
            </w:pPr>
            <w:r w:rsidRPr="006D3C22">
              <w:rPr>
                <w:rFonts w:ascii="Times New Roman" w:hAnsi="Times New Roman" w:cs="Times New Roman"/>
                <w:sz w:val="24"/>
                <w:lang w:eastAsia="uk-UA"/>
              </w:rPr>
              <w:t>Ділові якості</w:t>
            </w:r>
          </w:p>
        </w:tc>
        <w:tc>
          <w:tcPr>
            <w:tcW w:w="7042" w:type="dxa"/>
            <w:shd w:val="clear" w:color="auto" w:fill="auto"/>
          </w:tcPr>
          <w:p w:rsidR="009860C0" w:rsidRPr="006D3C22" w:rsidRDefault="009860C0" w:rsidP="00423D63">
            <w:pPr>
              <w:tabs>
                <w:tab w:val="left" w:pos="327"/>
              </w:tabs>
              <w:spacing w:after="0" w:line="240" w:lineRule="auto"/>
              <w:contextualSpacing/>
              <w:rPr>
                <w:rFonts w:ascii="Times New Roman" w:eastAsia="Times New Roman" w:hAnsi="Times New Roman" w:cs="Times New Roman"/>
                <w:sz w:val="24"/>
                <w:lang w:eastAsia="zh-CN"/>
              </w:rPr>
            </w:pPr>
            <w:r w:rsidRPr="006D3C22">
              <w:rPr>
                <w:rFonts w:ascii="Times New Roman" w:eastAsia="Times New Roman" w:hAnsi="Times New Roman" w:cs="Times New Roman"/>
                <w:sz w:val="24"/>
                <w:lang w:eastAsia="zh-CN"/>
              </w:rPr>
              <w:t xml:space="preserve">- </w:t>
            </w:r>
            <w:r>
              <w:rPr>
                <w:rFonts w:ascii="Times New Roman" w:eastAsia="Times New Roman" w:hAnsi="Times New Roman" w:cs="Times New Roman"/>
                <w:sz w:val="24"/>
                <w:lang w:eastAsia="zh-CN"/>
              </w:rPr>
              <w:t>діалогове спілкування</w:t>
            </w:r>
          </w:p>
          <w:p w:rsidR="009860C0" w:rsidRPr="006D3C22" w:rsidRDefault="009860C0" w:rsidP="00423D63">
            <w:pPr>
              <w:tabs>
                <w:tab w:val="left" w:pos="327"/>
              </w:tabs>
              <w:spacing w:after="0" w:line="240" w:lineRule="auto"/>
              <w:contextualSpacing/>
              <w:rPr>
                <w:rFonts w:ascii="Times New Roman" w:eastAsia="Times New Roman" w:hAnsi="Times New Roman" w:cs="Times New Roman"/>
                <w:sz w:val="24"/>
                <w:lang w:eastAsia="zh-CN"/>
              </w:rPr>
            </w:pPr>
            <w:r w:rsidRPr="006D3C22">
              <w:rPr>
                <w:rFonts w:ascii="Times New Roman" w:eastAsia="Times New Roman" w:hAnsi="Times New Roman" w:cs="Times New Roman"/>
                <w:sz w:val="24"/>
                <w:lang w:eastAsia="zh-CN"/>
              </w:rPr>
              <w:t xml:space="preserve">- </w:t>
            </w:r>
            <w:r>
              <w:rPr>
                <w:rFonts w:ascii="Times New Roman" w:eastAsia="Times New Roman" w:hAnsi="Times New Roman" w:cs="Times New Roman"/>
                <w:sz w:val="24"/>
                <w:lang w:eastAsia="zh-CN"/>
              </w:rPr>
              <w:t>уміння працювати в команді</w:t>
            </w:r>
          </w:p>
        </w:tc>
      </w:tr>
      <w:tr w:rsidR="009860C0" w:rsidRPr="0075763F" w:rsidTr="0075763F">
        <w:tc>
          <w:tcPr>
            <w:tcW w:w="421" w:type="dxa"/>
            <w:shd w:val="clear" w:color="auto" w:fill="auto"/>
            <w:hideMark/>
          </w:tcPr>
          <w:p w:rsidR="009860C0" w:rsidRPr="0075763F" w:rsidRDefault="009860C0" w:rsidP="0075763F">
            <w:pPr>
              <w:spacing w:after="0" w:line="240" w:lineRule="auto"/>
              <w:jc w:val="center"/>
              <w:rPr>
                <w:rFonts w:ascii="Times New Roman" w:eastAsia="Times New Roman" w:hAnsi="Times New Roman" w:cs="Times New Roman"/>
                <w:noProof w:val="0"/>
                <w:sz w:val="24"/>
                <w:szCs w:val="24"/>
                <w:lang w:eastAsia="ru-RU"/>
              </w:rPr>
            </w:pPr>
            <w:r w:rsidRPr="0075763F">
              <w:rPr>
                <w:rFonts w:ascii="Times New Roman" w:eastAsia="Times New Roman" w:hAnsi="Times New Roman" w:cs="Times New Roman"/>
                <w:noProof w:val="0"/>
                <w:sz w:val="24"/>
                <w:szCs w:val="24"/>
                <w:lang w:eastAsia="ru-RU"/>
              </w:rPr>
              <w:t>2.</w:t>
            </w:r>
          </w:p>
        </w:tc>
        <w:tc>
          <w:tcPr>
            <w:tcW w:w="3040" w:type="dxa"/>
            <w:gridSpan w:val="2"/>
            <w:shd w:val="clear" w:color="auto" w:fill="auto"/>
          </w:tcPr>
          <w:p w:rsidR="009860C0" w:rsidRPr="006D3C22" w:rsidRDefault="009860C0" w:rsidP="00423D63">
            <w:pPr>
              <w:spacing w:after="0" w:line="240" w:lineRule="auto"/>
              <w:rPr>
                <w:rFonts w:ascii="Times New Roman" w:hAnsi="Times New Roman" w:cs="Times New Roman"/>
                <w:sz w:val="24"/>
                <w:lang w:eastAsia="uk-UA"/>
              </w:rPr>
            </w:pPr>
            <w:r w:rsidRPr="006D3C22">
              <w:rPr>
                <w:rFonts w:ascii="Times New Roman" w:hAnsi="Times New Roman" w:cs="Times New Roman"/>
                <w:sz w:val="24"/>
                <w:lang w:eastAsia="uk-UA"/>
              </w:rPr>
              <w:t>Особистісні якості</w:t>
            </w:r>
          </w:p>
        </w:tc>
        <w:tc>
          <w:tcPr>
            <w:tcW w:w="7042" w:type="dxa"/>
            <w:shd w:val="clear" w:color="auto" w:fill="auto"/>
          </w:tcPr>
          <w:p w:rsidR="009860C0" w:rsidRPr="006D3C22" w:rsidRDefault="009860C0" w:rsidP="00423D63">
            <w:pPr>
              <w:widowControl w:val="0"/>
              <w:suppressLineNumbers/>
              <w:tabs>
                <w:tab w:val="left" w:pos="309"/>
              </w:tabs>
              <w:suppressAutoHyphens/>
              <w:spacing w:after="0" w:line="240" w:lineRule="auto"/>
              <w:rPr>
                <w:rFonts w:ascii="Times New Roman" w:eastAsia="Arial Unicode MS" w:hAnsi="Times New Roman" w:cs="Times New Roman"/>
                <w:kern w:val="1"/>
                <w:sz w:val="24"/>
                <w:lang w:eastAsia="hi-IN" w:bidi="hi-IN"/>
              </w:rPr>
            </w:pPr>
            <w:r w:rsidRPr="006D3C22">
              <w:rPr>
                <w:rFonts w:ascii="Times New Roman" w:eastAsia="Arial Unicode MS" w:hAnsi="Times New Roman" w:cs="Times New Roman"/>
                <w:kern w:val="1"/>
                <w:sz w:val="24"/>
                <w:lang w:eastAsia="hi-IN" w:bidi="hi-IN"/>
              </w:rPr>
              <w:t>- відповідальність</w:t>
            </w:r>
          </w:p>
          <w:p w:rsidR="009860C0" w:rsidRPr="006D3C22" w:rsidRDefault="009860C0" w:rsidP="00423D63">
            <w:pPr>
              <w:widowControl w:val="0"/>
              <w:suppressLineNumbers/>
              <w:tabs>
                <w:tab w:val="left" w:pos="309"/>
              </w:tabs>
              <w:suppressAutoHyphens/>
              <w:spacing w:after="0" w:line="240" w:lineRule="auto"/>
              <w:rPr>
                <w:rFonts w:ascii="Times New Roman" w:eastAsia="Arial Unicode MS" w:hAnsi="Times New Roman" w:cs="Times New Roman"/>
                <w:kern w:val="1"/>
                <w:sz w:val="24"/>
                <w:lang w:eastAsia="hi-IN" w:bidi="hi-IN"/>
              </w:rPr>
            </w:pPr>
            <w:r>
              <w:rPr>
                <w:rFonts w:ascii="Times New Roman" w:eastAsia="Arial Unicode MS" w:hAnsi="Times New Roman" w:cs="Times New Roman"/>
                <w:kern w:val="1"/>
                <w:sz w:val="24"/>
                <w:lang w:eastAsia="hi-IN" w:bidi="hi-IN"/>
              </w:rPr>
              <w:t>- дисциплінованість</w:t>
            </w:r>
          </w:p>
          <w:p w:rsidR="009860C0" w:rsidRPr="006D3C22" w:rsidRDefault="009860C0" w:rsidP="00423D63">
            <w:pPr>
              <w:widowControl w:val="0"/>
              <w:suppressLineNumbers/>
              <w:tabs>
                <w:tab w:val="left" w:pos="309"/>
              </w:tabs>
              <w:suppressAutoHyphens/>
              <w:spacing w:after="0" w:line="240" w:lineRule="auto"/>
              <w:rPr>
                <w:rFonts w:ascii="Times New Roman" w:eastAsia="Arial Unicode MS" w:hAnsi="Times New Roman" w:cs="Times New Roman"/>
                <w:kern w:val="1"/>
                <w:sz w:val="24"/>
                <w:lang w:eastAsia="hi-IN" w:bidi="hi-IN"/>
              </w:rPr>
            </w:pPr>
            <w:r>
              <w:rPr>
                <w:rFonts w:ascii="Times New Roman" w:eastAsia="Arial Unicode MS" w:hAnsi="Times New Roman" w:cs="Times New Roman"/>
                <w:kern w:val="1"/>
                <w:sz w:val="24"/>
                <w:lang w:eastAsia="hi-IN" w:bidi="hi-IN"/>
              </w:rPr>
              <w:t>- чесність</w:t>
            </w:r>
            <w:bookmarkStart w:id="1" w:name="_GoBack"/>
            <w:bookmarkEnd w:id="1"/>
          </w:p>
        </w:tc>
      </w:tr>
      <w:tr w:rsidR="009860C0" w:rsidRPr="0075763F" w:rsidTr="0075763F">
        <w:trPr>
          <w:trHeight w:val="224"/>
        </w:trPr>
        <w:tc>
          <w:tcPr>
            <w:tcW w:w="10503" w:type="dxa"/>
            <w:gridSpan w:val="4"/>
            <w:shd w:val="clear" w:color="auto" w:fill="auto"/>
            <w:hideMark/>
          </w:tcPr>
          <w:p w:rsidR="009860C0" w:rsidRPr="0075763F" w:rsidRDefault="009860C0" w:rsidP="0075763F">
            <w:pPr>
              <w:spacing w:after="0" w:line="240" w:lineRule="auto"/>
              <w:jc w:val="center"/>
              <w:rPr>
                <w:rFonts w:ascii="Times New Roman" w:eastAsia="Times New Roman" w:hAnsi="Times New Roman" w:cs="Times New Roman"/>
                <w:b/>
                <w:noProof w:val="0"/>
                <w:sz w:val="24"/>
                <w:szCs w:val="24"/>
                <w:lang w:eastAsia="ru-RU"/>
              </w:rPr>
            </w:pPr>
            <w:r w:rsidRPr="0075763F">
              <w:rPr>
                <w:rFonts w:ascii="Times New Roman" w:eastAsia="Times New Roman" w:hAnsi="Times New Roman" w:cs="Times New Roman"/>
                <w:b/>
                <w:noProof w:val="0"/>
                <w:sz w:val="24"/>
                <w:szCs w:val="24"/>
                <w:lang w:eastAsia="ru-RU"/>
              </w:rPr>
              <w:t>Професійні знання</w:t>
            </w:r>
          </w:p>
        </w:tc>
      </w:tr>
      <w:tr w:rsidR="009860C0" w:rsidRPr="0075763F" w:rsidTr="0075763F">
        <w:tc>
          <w:tcPr>
            <w:tcW w:w="3461" w:type="dxa"/>
            <w:gridSpan w:val="3"/>
            <w:shd w:val="clear" w:color="auto" w:fill="auto"/>
            <w:hideMark/>
          </w:tcPr>
          <w:p w:rsidR="009860C0" w:rsidRPr="0075763F" w:rsidRDefault="009860C0" w:rsidP="0075763F">
            <w:pPr>
              <w:spacing w:after="0" w:line="240" w:lineRule="auto"/>
              <w:ind w:left="39"/>
              <w:jc w:val="center"/>
              <w:rPr>
                <w:rFonts w:ascii="Times New Roman" w:eastAsia="Times New Roman" w:hAnsi="Times New Roman" w:cs="Times New Roman"/>
                <w:noProof w:val="0"/>
                <w:sz w:val="24"/>
                <w:szCs w:val="24"/>
                <w:lang w:eastAsia="ru-RU"/>
              </w:rPr>
            </w:pPr>
            <w:r w:rsidRPr="0075763F">
              <w:rPr>
                <w:rFonts w:ascii="Times New Roman" w:eastAsia="Times New Roman" w:hAnsi="Times New Roman" w:cs="Times New Roman"/>
                <w:noProof w:val="0"/>
                <w:sz w:val="24"/>
                <w:szCs w:val="24"/>
                <w:lang w:eastAsia="ru-RU"/>
              </w:rPr>
              <w:t>Вимога</w:t>
            </w:r>
          </w:p>
        </w:tc>
        <w:tc>
          <w:tcPr>
            <w:tcW w:w="7042" w:type="dxa"/>
            <w:shd w:val="clear" w:color="auto" w:fill="auto"/>
            <w:hideMark/>
          </w:tcPr>
          <w:p w:rsidR="009860C0" w:rsidRPr="0075763F" w:rsidRDefault="009860C0" w:rsidP="0075763F">
            <w:pPr>
              <w:spacing w:after="0" w:line="240" w:lineRule="auto"/>
              <w:jc w:val="center"/>
              <w:rPr>
                <w:rFonts w:ascii="Times New Roman" w:eastAsia="Times New Roman" w:hAnsi="Times New Roman" w:cs="Times New Roman"/>
                <w:noProof w:val="0"/>
                <w:sz w:val="24"/>
                <w:szCs w:val="24"/>
                <w:lang w:eastAsia="ru-RU"/>
              </w:rPr>
            </w:pPr>
            <w:r w:rsidRPr="0075763F">
              <w:rPr>
                <w:rFonts w:ascii="Times New Roman" w:eastAsia="Times New Roman" w:hAnsi="Times New Roman" w:cs="Times New Roman"/>
                <w:noProof w:val="0"/>
                <w:sz w:val="24"/>
                <w:szCs w:val="24"/>
                <w:lang w:eastAsia="ru-RU"/>
              </w:rPr>
              <w:t>Компоненти вимоги</w:t>
            </w:r>
          </w:p>
        </w:tc>
      </w:tr>
      <w:tr w:rsidR="009860C0" w:rsidRPr="0075763F" w:rsidTr="0075763F">
        <w:trPr>
          <w:trHeight w:val="848"/>
        </w:trPr>
        <w:tc>
          <w:tcPr>
            <w:tcW w:w="421" w:type="dxa"/>
            <w:shd w:val="clear" w:color="auto" w:fill="auto"/>
            <w:hideMark/>
          </w:tcPr>
          <w:p w:rsidR="009860C0" w:rsidRPr="0075763F" w:rsidRDefault="009860C0" w:rsidP="0075763F">
            <w:pPr>
              <w:spacing w:after="0" w:line="240" w:lineRule="auto"/>
              <w:jc w:val="center"/>
              <w:rPr>
                <w:rFonts w:ascii="Times New Roman" w:eastAsia="Times New Roman" w:hAnsi="Times New Roman" w:cs="Times New Roman"/>
                <w:noProof w:val="0"/>
                <w:sz w:val="24"/>
                <w:szCs w:val="24"/>
                <w:lang w:eastAsia="ru-RU"/>
              </w:rPr>
            </w:pPr>
            <w:r w:rsidRPr="0075763F">
              <w:rPr>
                <w:rFonts w:ascii="Times New Roman" w:eastAsia="Times New Roman" w:hAnsi="Times New Roman" w:cs="Times New Roman"/>
                <w:noProof w:val="0"/>
                <w:sz w:val="24"/>
                <w:szCs w:val="24"/>
                <w:lang w:eastAsia="ru-RU"/>
              </w:rPr>
              <w:t>1.</w:t>
            </w:r>
          </w:p>
        </w:tc>
        <w:tc>
          <w:tcPr>
            <w:tcW w:w="3040" w:type="dxa"/>
            <w:gridSpan w:val="2"/>
            <w:shd w:val="clear" w:color="auto" w:fill="auto"/>
            <w:hideMark/>
          </w:tcPr>
          <w:p w:rsidR="009860C0" w:rsidRPr="0075763F" w:rsidRDefault="009860C0" w:rsidP="0075763F">
            <w:pPr>
              <w:spacing w:after="0" w:line="240" w:lineRule="auto"/>
              <w:ind w:left="39"/>
              <w:rPr>
                <w:rFonts w:ascii="Times New Roman" w:eastAsia="Times New Roman" w:hAnsi="Times New Roman" w:cs="Times New Roman"/>
                <w:noProof w:val="0"/>
                <w:sz w:val="24"/>
                <w:szCs w:val="24"/>
                <w:lang w:eastAsia="ru-RU"/>
              </w:rPr>
            </w:pPr>
            <w:r w:rsidRPr="0075763F">
              <w:rPr>
                <w:rFonts w:ascii="Times New Roman" w:eastAsia="Times New Roman" w:hAnsi="Times New Roman" w:cs="Times New Roman"/>
                <w:noProof w:val="0"/>
                <w:sz w:val="24"/>
                <w:szCs w:val="24"/>
                <w:lang w:eastAsia="ru-RU"/>
              </w:rPr>
              <w:t>Знання законодавства</w:t>
            </w:r>
          </w:p>
        </w:tc>
        <w:tc>
          <w:tcPr>
            <w:tcW w:w="7042" w:type="dxa"/>
            <w:shd w:val="clear" w:color="auto" w:fill="auto"/>
            <w:hideMark/>
          </w:tcPr>
          <w:p w:rsidR="009860C0" w:rsidRPr="0075763F" w:rsidRDefault="009860C0" w:rsidP="0075763F">
            <w:pPr>
              <w:spacing w:after="0" w:line="240" w:lineRule="auto"/>
              <w:ind w:left="28"/>
              <w:jc w:val="both"/>
              <w:rPr>
                <w:rFonts w:ascii="Times New Roman" w:eastAsia="Times New Roman" w:hAnsi="Times New Roman" w:cs="Times New Roman"/>
                <w:noProof w:val="0"/>
                <w:sz w:val="24"/>
                <w:szCs w:val="24"/>
                <w:lang w:eastAsia="ru-RU"/>
              </w:rPr>
            </w:pPr>
            <w:r w:rsidRPr="0075763F">
              <w:rPr>
                <w:rFonts w:ascii="Times New Roman" w:eastAsia="Times New Roman" w:hAnsi="Times New Roman" w:cs="Times New Roman"/>
                <w:noProof w:val="0"/>
                <w:sz w:val="24"/>
                <w:szCs w:val="24"/>
                <w:lang w:eastAsia="ru-RU"/>
              </w:rPr>
              <w:t>- Конституції України;</w:t>
            </w:r>
          </w:p>
          <w:p w:rsidR="009860C0" w:rsidRPr="0075763F" w:rsidRDefault="009860C0" w:rsidP="0075763F">
            <w:pPr>
              <w:spacing w:after="0" w:line="240" w:lineRule="auto"/>
              <w:ind w:left="28"/>
              <w:rPr>
                <w:rFonts w:ascii="Times New Roman" w:eastAsia="Times New Roman" w:hAnsi="Times New Roman" w:cs="Times New Roman"/>
                <w:noProof w:val="0"/>
                <w:sz w:val="24"/>
                <w:szCs w:val="24"/>
                <w:lang w:eastAsia="ru-RU"/>
              </w:rPr>
            </w:pPr>
            <w:r w:rsidRPr="0075763F">
              <w:rPr>
                <w:rFonts w:ascii="Times New Roman" w:eastAsia="Times New Roman" w:hAnsi="Times New Roman" w:cs="Times New Roman"/>
                <w:noProof w:val="0"/>
                <w:sz w:val="24"/>
                <w:szCs w:val="24"/>
                <w:lang w:eastAsia="ru-RU"/>
              </w:rPr>
              <w:t>- Закону України “Про державну службу”;</w:t>
            </w:r>
          </w:p>
          <w:p w:rsidR="009860C0" w:rsidRPr="0075763F" w:rsidRDefault="009860C0" w:rsidP="0075763F">
            <w:pPr>
              <w:spacing w:after="0" w:line="240" w:lineRule="auto"/>
              <w:ind w:left="28"/>
              <w:jc w:val="both"/>
              <w:rPr>
                <w:rFonts w:ascii="Times New Roman" w:eastAsia="Times New Roman" w:hAnsi="Times New Roman" w:cs="Times New Roman"/>
                <w:noProof w:val="0"/>
                <w:sz w:val="24"/>
                <w:szCs w:val="24"/>
                <w:lang w:eastAsia="ru-RU"/>
              </w:rPr>
            </w:pPr>
            <w:r w:rsidRPr="0075763F">
              <w:rPr>
                <w:rFonts w:ascii="Times New Roman" w:eastAsia="Times New Roman" w:hAnsi="Times New Roman" w:cs="Times New Roman"/>
                <w:noProof w:val="0"/>
                <w:sz w:val="24"/>
                <w:szCs w:val="24"/>
                <w:lang w:eastAsia="ru-RU"/>
              </w:rPr>
              <w:t>- Закону України “Про запобігання корупції”.</w:t>
            </w:r>
          </w:p>
        </w:tc>
      </w:tr>
      <w:tr w:rsidR="009860C0" w:rsidRPr="0075763F" w:rsidTr="0075763F">
        <w:tc>
          <w:tcPr>
            <w:tcW w:w="421" w:type="dxa"/>
            <w:shd w:val="clear" w:color="auto" w:fill="auto"/>
            <w:hideMark/>
          </w:tcPr>
          <w:p w:rsidR="009860C0" w:rsidRPr="0075763F" w:rsidRDefault="009860C0" w:rsidP="0075763F">
            <w:pPr>
              <w:spacing w:after="0" w:line="240" w:lineRule="auto"/>
              <w:jc w:val="center"/>
              <w:rPr>
                <w:rFonts w:ascii="Times New Roman" w:eastAsia="Times New Roman" w:hAnsi="Times New Roman" w:cs="Times New Roman"/>
                <w:noProof w:val="0"/>
                <w:sz w:val="24"/>
                <w:szCs w:val="24"/>
                <w:lang w:eastAsia="ru-RU"/>
              </w:rPr>
            </w:pPr>
            <w:r w:rsidRPr="0075763F">
              <w:rPr>
                <w:rFonts w:ascii="Times New Roman" w:eastAsia="Times New Roman" w:hAnsi="Times New Roman" w:cs="Times New Roman"/>
                <w:noProof w:val="0"/>
                <w:sz w:val="24"/>
                <w:szCs w:val="24"/>
                <w:lang w:eastAsia="ru-RU"/>
              </w:rPr>
              <w:t>2.</w:t>
            </w:r>
          </w:p>
        </w:tc>
        <w:tc>
          <w:tcPr>
            <w:tcW w:w="3040" w:type="dxa"/>
            <w:gridSpan w:val="2"/>
            <w:shd w:val="clear" w:color="auto" w:fill="auto"/>
            <w:hideMark/>
          </w:tcPr>
          <w:p w:rsidR="009860C0" w:rsidRPr="0075763F" w:rsidRDefault="009860C0" w:rsidP="0075763F">
            <w:pPr>
              <w:spacing w:after="0" w:line="240" w:lineRule="auto"/>
              <w:ind w:left="39"/>
              <w:rPr>
                <w:rFonts w:ascii="Times New Roman" w:eastAsia="Times New Roman" w:hAnsi="Times New Roman" w:cs="Times New Roman"/>
                <w:noProof w:val="0"/>
                <w:sz w:val="24"/>
                <w:szCs w:val="24"/>
                <w:lang w:eastAsia="ru-RU"/>
              </w:rPr>
            </w:pPr>
            <w:r w:rsidRPr="0075763F">
              <w:rPr>
                <w:rFonts w:ascii="Times New Roman" w:eastAsia="Times New Roman" w:hAnsi="Times New Roman" w:cs="Times New Roman"/>
                <w:noProof w:val="0"/>
                <w:sz w:val="24"/>
                <w:szCs w:val="24"/>
                <w:lang w:eastAsia="ru-RU"/>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7042" w:type="dxa"/>
            <w:shd w:val="clear" w:color="auto" w:fill="auto"/>
          </w:tcPr>
          <w:p w:rsidR="009860C0" w:rsidRDefault="009860C0" w:rsidP="00BD762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Закон України </w:t>
            </w:r>
            <w:r w:rsidRPr="005441A4">
              <w:rPr>
                <w:rFonts w:ascii="Times New Roman" w:eastAsia="Times New Roman" w:hAnsi="Times New Roman"/>
                <w:sz w:val="24"/>
                <w:szCs w:val="24"/>
                <w:lang w:eastAsia="ru-RU"/>
              </w:rPr>
              <w:t xml:space="preserve">«Про забезпечення санітарного та епідемічного благополуччя населення», </w:t>
            </w:r>
          </w:p>
          <w:p w:rsidR="009860C0" w:rsidRDefault="009860C0" w:rsidP="00BD762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Закон України </w:t>
            </w:r>
            <w:r w:rsidRPr="005441A4">
              <w:rPr>
                <w:rFonts w:ascii="Times New Roman" w:eastAsia="Times New Roman" w:hAnsi="Times New Roman"/>
                <w:sz w:val="24"/>
                <w:szCs w:val="24"/>
                <w:lang w:eastAsia="ru-RU"/>
              </w:rPr>
              <w:t>«Про захист нас</w:t>
            </w:r>
            <w:r>
              <w:rPr>
                <w:rFonts w:ascii="Times New Roman" w:eastAsia="Times New Roman" w:hAnsi="Times New Roman"/>
                <w:sz w:val="24"/>
                <w:szCs w:val="24"/>
                <w:lang w:eastAsia="ru-RU"/>
              </w:rPr>
              <w:t>елення від інфекційних хвороб»</w:t>
            </w:r>
          </w:p>
          <w:p w:rsidR="009860C0" w:rsidRDefault="009860C0" w:rsidP="00BD762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5441A4">
              <w:rPr>
                <w:rFonts w:ascii="Times New Roman" w:eastAsia="Times New Roman" w:hAnsi="Times New Roman"/>
                <w:sz w:val="24"/>
                <w:szCs w:val="24"/>
                <w:lang w:eastAsia="ru-RU"/>
              </w:rPr>
              <w:t xml:space="preserve">накази МОЗ України щодо вимог санітарного законодавства та </w:t>
            </w:r>
            <w:r>
              <w:rPr>
                <w:rFonts w:ascii="Times New Roman" w:eastAsia="Times New Roman" w:hAnsi="Times New Roman"/>
                <w:sz w:val="24"/>
                <w:szCs w:val="24"/>
                <w:lang w:eastAsia="ru-RU"/>
              </w:rPr>
              <w:t>профілактики інфекційних хвороб</w:t>
            </w:r>
          </w:p>
          <w:p w:rsidR="009860C0" w:rsidRPr="00E57FAB" w:rsidRDefault="009860C0" w:rsidP="00BD762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Положення про Головне управління Держпродспоживслужби</w:t>
            </w:r>
          </w:p>
        </w:tc>
      </w:tr>
      <w:tr w:rsidR="009860C0" w:rsidRPr="0075763F" w:rsidTr="0075763F">
        <w:tc>
          <w:tcPr>
            <w:tcW w:w="421" w:type="dxa"/>
            <w:shd w:val="clear" w:color="auto" w:fill="auto"/>
            <w:hideMark/>
          </w:tcPr>
          <w:p w:rsidR="009860C0" w:rsidRPr="0075763F" w:rsidRDefault="009860C0" w:rsidP="0075763F">
            <w:pPr>
              <w:spacing w:after="0" w:line="240" w:lineRule="auto"/>
              <w:jc w:val="center"/>
              <w:rPr>
                <w:rFonts w:ascii="Times New Roman" w:eastAsia="Times New Roman" w:hAnsi="Times New Roman" w:cs="Times New Roman"/>
                <w:noProof w:val="0"/>
                <w:sz w:val="24"/>
                <w:szCs w:val="24"/>
                <w:lang w:eastAsia="ru-RU"/>
              </w:rPr>
            </w:pPr>
            <w:r w:rsidRPr="0075763F">
              <w:rPr>
                <w:rFonts w:ascii="Times New Roman" w:eastAsia="Times New Roman" w:hAnsi="Times New Roman" w:cs="Times New Roman"/>
                <w:noProof w:val="0"/>
                <w:sz w:val="24"/>
                <w:szCs w:val="24"/>
                <w:lang w:eastAsia="ru-RU"/>
              </w:rPr>
              <w:t>3.</w:t>
            </w:r>
          </w:p>
        </w:tc>
        <w:tc>
          <w:tcPr>
            <w:tcW w:w="3040" w:type="dxa"/>
            <w:gridSpan w:val="2"/>
            <w:shd w:val="clear" w:color="auto" w:fill="auto"/>
          </w:tcPr>
          <w:p w:rsidR="009860C0" w:rsidRPr="0075763F" w:rsidRDefault="009860C0" w:rsidP="0075763F">
            <w:pPr>
              <w:spacing w:after="0" w:line="240" w:lineRule="auto"/>
              <w:rPr>
                <w:rFonts w:ascii="Times New Roman" w:eastAsia="Calibri" w:hAnsi="Times New Roman" w:cs="Times New Roman"/>
                <w:noProof w:val="0"/>
                <w:spacing w:val="-4"/>
                <w:sz w:val="24"/>
                <w:szCs w:val="24"/>
                <w:lang w:eastAsia="uk-UA"/>
              </w:rPr>
            </w:pPr>
            <w:r w:rsidRPr="0075763F">
              <w:rPr>
                <w:rFonts w:ascii="Times New Roman" w:eastAsia="Calibri" w:hAnsi="Times New Roman" w:cs="Times New Roman"/>
                <w:noProof w:val="0"/>
                <w:spacing w:val="-4"/>
                <w:sz w:val="24"/>
                <w:szCs w:val="24"/>
                <w:lang w:eastAsia="uk-UA"/>
              </w:rPr>
              <w:t>Знання сучасних інформаційних технологій</w:t>
            </w:r>
          </w:p>
        </w:tc>
        <w:tc>
          <w:tcPr>
            <w:tcW w:w="7042" w:type="dxa"/>
            <w:shd w:val="clear" w:color="auto" w:fill="auto"/>
          </w:tcPr>
          <w:p w:rsidR="009860C0" w:rsidRPr="0075763F" w:rsidRDefault="009860C0" w:rsidP="0075763F">
            <w:pPr>
              <w:spacing w:after="0" w:line="240" w:lineRule="auto"/>
              <w:jc w:val="both"/>
              <w:rPr>
                <w:rFonts w:ascii="Times New Roman" w:eastAsia="Calibri" w:hAnsi="Times New Roman" w:cs="Times New Roman"/>
                <w:noProof w:val="0"/>
                <w:sz w:val="24"/>
                <w:szCs w:val="24"/>
              </w:rPr>
            </w:pPr>
            <w:r w:rsidRPr="0075763F">
              <w:rPr>
                <w:rFonts w:ascii="Times New Roman" w:eastAsia="Calibri" w:hAnsi="Times New Roman" w:cs="Times New Roman"/>
                <w:noProof w:val="0"/>
                <w:sz w:val="24"/>
                <w:szCs w:val="24"/>
                <w:lang w:eastAsia="uk-UA"/>
              </w:rPr>
              <w:t>Володіння комп’ютером – рівень досвідченого користувача. Робота з офісним пакетом Microsoft Office (Word, Excel)</w:t>
            </w:r>
            <w:r w:rsidRPr="0075763F">
              <w:rPr>
                <w:rFonts w:ascii="Times New Roman" w:eastAsia="Calibri" w:hAnsi="Times New Roman" w:cs="Times New Roman"/>
                <w:noProof w:val="0"/>
                <w:sz w:val="24"/>
                <w:szCs w:val="24"/>
              </w:rPr>
              <w:t xml:space="preserve">. </w:t>
            </w:r>
          </w:p>
        </w:tc>
      </w:tr>
      <w:tr w:rsidR="009860C0" w:rsidRPr="0075763F" w:rsidTr="0075763F">
        <w:tc>
          <w:tcPr>
            <w:tcW w:w="421" w:type="dxa"/>
            <w:shd w:val="clear" w:color="auto" w:fill="auto"/>
          </w:tcPr>
          <w:p w:rsidR="009860C0" w:rsidRPr="0075763F" w:rsidRDefault="009860C0" w:rsidP="0075763F">
            <w:pPr>
              <w:spacing w:after="0" w:line="240" w:lineRule="auto"/>
              <w:jc w:val="center"/>
              <w:rPr>
                <w:rFonts w:ascii="Times New Roman" w:eastAsia="Times New Roman" w:hAnsi="Times New Roman" w:cs="Times New Roman"/>
                <w:noProof w:val="0"/>
                <w:sz w:val="24"/>
                <w:szCs w:val="24"/>
                <w:lang w:eastAsia="ru-RU"/>
              </w:rPr>
            </w:pPr>
            <w:r w:rsidRPr="0075763F">
              <w:rPr>
                <w:rFonts w:ascii="Times New Roman" w:eastAsia="Times New Roman" w:hAnsi="Times New Roman" w:cs="Times New Roman"/>
                <w:noProof w:val="0"/>
                <w:sz w:val="24"/>
                <w:szCs w:val="24"/>
                <w:lang w:eastAsia="ru-RU"/>
              </w:rPr>
              <w:t>4.</w:t>
            </w:r>
          </w:p>
        </w:tc>
        <w:tc>
          <w:tcPr>
            <w:tcW w:w="3040" w:type="dxa"/>
            <w:gridSpan w:val="2"/>
            <w:shd w:val="clear" w:color="auto" w:fill="auto"/>
          </w:tcPr>
          <w:p w:rsidR="009860C0" w:rsidRPr="0075763F" w:rsidRDefault="009860C0" w:rsidP="0075763F">
            <w:pPr>
              <w:spacing w:after="0" w:line="240" w:lineRule="auto"/>
              <w:rPr>
                <w:rFonts w:ascii="Times New Roman" w:eastAsia="Calibri" w:hAnsi="Times New Roman" w:cs="Times New Roman"/>
                <w:noProof w:val="0"/>
                <w:sz w:val="24"/>
                <w:szCs w:val="24"/>
                <w:lang w:eastAsia="uk-UA"/>
              </w:rPr>
            </w:pPr>
            <w:r w:rsidRPr="0075763F">
              <w:rPr>
                <w:rFonts w:ascii="Times New Roman" w:eastAsia="Calibri" w:hAnsi="Times New Roman" w:cs="Times New Roman"/>
                <w:noProof w:val="0"/>
                <w:sz w:val="24"/>
                <w:szCs w:val="24"/>
                <w:lang w:eastAsia="uk-UA"/>
              </w:rPr>
              <w:t xml:space="preserve">Знання стандартів поведінки державного службовця </w:t>
            </w:r>
          </w:p>
        </w:tc>
        <w:tc>
          <w:tcPr>
            <w:tcW w:w="7042" w:type="dxa"/>
            <w:shd w:val="clear" w:color="auto" w:fill="auto"/>
          </w:tcPr>
          <w:p w:rsidR="009860C0" w:rsidRPr="0075763F" w:rsidRDefault="009860C0" w:rsidP="0075763F">
            <w:pPr>
              <w:tabs>
                <w:tab w:val="left" w:pos="309"/>
              </w:tabs>
              <w:spacing w:after="0" w:line="240" w:lineRule="auto"/>
              <w:ind w:left="23"/>
              <w:contextualSpacing/>
              <w:jc w:val="both"/>
              <w:rPr>
                <w:rFonts w:ascii="Times New Roman" w:eastAsia="Calibri" w:hAnsi="Times New Roman" w:cs="Times New Roman"/>
                <w:noProof w:val="0"/>
                <w:sz w:val="24"/>
                <w:szCs w:val="24"/>
                <w:lang w:eastAsia="uk-UA"/>
              </w:rPr>
            </w:pPr>
            <w:r w:rsidRPr="0075763F">
              <w:rPr>
                <w:rFonts w:ascii="Times New Roman" w:eastAsia="Calibri" w:hAnsi="Times New Roman" w:cs="Times New Roman"/>
                <w:noProof w:val="0"/>
                <w:sz w:val="24"/>
                <w:szCs w:val="24"/>
                <w:lang w:eastAsia="uk-UA"/>
              </w:rPr>
              <w:t>Загальні правила етичної поведінки державних службовців та посадових осіб місцевого самоврядування, затверджені наказом НАДС України від 05.08.2016 № 158</w:t>
            </w:r>
          </w:p>
        </w:tc>
      </w:tr>
    </w:tbl>
    <w:p w:rsidR="0075763F" w:rsidRPr="0075763F" w:rsidRDefault="0075763F" w:rsidP="0075763F">
      <w:pPr>
        <w:tabs>
          <w:tab w:val="left" w:pos="1342"/>
        </w:tabs>
        <w:spacing w:after="0" w:line="240" w:lineRule="auto"/>
        <w:ind w:left="7371" w:hanging="1701"/>
        <w:jc w:val="both"/>
        <w:rPr>
          <w:rFonts w:ascii="Times New Roman" w:eastAsia="Calibri" w:hAnsi="Times New Roman" w:cs="Times New Roman"/>
          <w:noProof w:val="0"/>
          <w:sz w:val="24"/>
          <w:szCs w:val="24"/>
          <w:lang w:eastAsia="ru-RU"/>
        </w:rPr>
      </w:pPr>
    </w:p>
    <w:sectPr w:rsidR="0075763F" w:rsidRPr="0075763F" w:rsidSect="0075763F">
      <w:headerReference w:type="even" r:id="rId7"/>
      <w:headerReference w:type="default" r:id="rId8"/>
      <w:pgSz w:w="11906" w:h="16838" w:code="9"/>
      <w:pgMar w:top="426" w:right="851" w:bottom="755" w:left="709"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0D1" w:rsidRDefault="009530D1">
      <w:pPr>
        <w:spacing w:after="0" w:line="240" w:lineRule="auto"/>
      </w:pPr>
      <w:r>
        <w:separator/>
      </w:r>
    </w:p>
  </w:endnote>
  <w:endnote w:type="continuationSeparator" w:id="0">
    <w:p w:rsidR="009530D1" w:rsidRDefault="00953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0D1" w:rsidRDefault="009530D1">
      <w:pPr>
        <w:spacing w:after="0" w:line="240" w:lineRule="auto"/>
      </w:pPr>
      <w:r>
        <w:separator/>
      </w:r>
    </w:p>
  </w:footnote>
  <w:footnote w:type="continuationSeparator" w:id="0">
    <w:p w:rsidR="009530D1" w:rsidRDefault="009530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4F4" w:rsidRDefault="001A430A" w:rsidP="00092F2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924F4" w:rsidRDefault="009530D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4F4" w:rsidRDefault="001A430A" w:rsidP="00092F2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860C0">
      <w:rPr>
        <w:rStyle w:val="a5"/>
        <w:noProof/>
      </w:rPr>
      <w:t>2</w:t>
    </w:r>
    <w:r>
      <w:rPr>
        <w:rStyle w:val="a5"/>
      </w:rPr>
      <w:fldChar w:fldCharType="end"/>
    </w:r>
  </w:p>
  <w:p w:rsidR="002924F4" w:rsidRDefault="009530D1">
    <w:pPr>
      <w:pStyle w:val="a3"/>
      <w:rPr>
        <w:lang w:val="uk-UA"/>
      </w:rPr>
    </w:pPr>
  </w:p>
  <w:p w:rsidR="002924F4" w:rsidRPr="00F151A5" w:rsidRDefault="009530D1">
    <w:pPr>
      <w:pStyle w:val="a3"/>
      <w:rPr>
        <w:lang w:val="uk-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12F"/>
    <w:rsid w:val="000C04ED"/>
    <w:rsid w:val="000E45AD"/>
    <w:rsid w:val="001A430A"/>
    <w:rsid w:val="001C3F9F"/>
    <w:rsid w:val="001F4C8E"/>
    <w:rsid w:val="00233CDC"/>
    <w:rsid w:val="00241A63"/>
    <w:rsid w:val="002C2E6B"/>
    <w:rsid w:val="002D155D"/>
    <w:rsid w:val="00352437"/>
    <w:rsid w:val="00355458"/>
    <w:rsid w:val="00476AD5"/>
    <w:rsid w:val="004D22F1"/>
    <w:rsid w:val="0050237C"/>
    <w:rsid w:val="00535486"/>
    <w:rsid w:val="00553183"/>
    <w:rsid w:val="005B7CB7"/>
    <w:rsid w:val="005C756B"/>
    <w:rsid w:val="00617F51"/>
    <w:rsid w:val="0075763F"/>
    <w:rsid w:val="008B268C"/>
    <w:rsid w:val="009530D1"/>
    <w:rsid w:val="00956DE6"/>
    <w:rsid w:val="009860C0"/>
    <w:rsid w:val="009A75EE"/>
    <w:rsid w:val="009D3682"/>
    <w:rsid w:val="009F1F86"/>
    <w:rsid w:val="00B77913"/>
    <w:rsid w:val="00B9101A"/>
    <w:rsid w:val="00C22843"/>
    <w:rsid w:val="00C26CC2"/>
    <w:rsid w:val="00C3351C"/>
    <w:rsid w:val="00CC5059"/>
    <w:rsid w:val="00CE74EC"/>
    <w:rsid w:val="00CF712F"/>
    <w:rsid w:val="00D20994"/>
    <w:rsid w:val="00D40D4E"/>
    <w:rsid w:val="00E07EDE"/>
    <w:rsid w:val="00E276CC"/>
    <w:rsid w:val="00E65A0D"/>
    <w:rsid w:val="00E87671"/>
    <w:rsid w:val="00EA6627"/>
    <w:rsid w:val="00EF06CD"/>
    <w:rsid w:val="00F32289"/>
    <w:rsid w:val="00F70061"/>
    <w:rsid w:val="00FA14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F712F"/>
    <w:pPr>
      <w:tabs>
        <w:tab w:val="center" w:pos="4677"/>
        <w:tab w:val="right" w:pos="9355"/>
      </w:tabs>
      <w:spacing w:after="0" w:line="240" w:lineRule="auto"/>
    </w:pPr>
    <w:rPr>
      <w:rFonts w:ascii="Times New Roman" w:eastAsia="Times New Roman" w:hAnsi="Times New Roman" w:cs="Times New Roman"/>
      <w:noProof w:val="0"/>
      <w:sz w:val="20"/>
      <w:szCs w:val="20"/>
      <w:lang w:val="ru-RU" w:eastAsia="ru-RU"/>
    </w:rPr>
  </w:style>
  <w:style w:type="character" w:customStyle="1" w:styleId="a4">
    <w:name w:val="Верхний колонтитул Знак"/>
    <w:basedOn w:val="a0"/>
    <w:link w:val="a3"/>
    <w:rsid w:val="00CF712F"/>
    <w:rPr>
      <w:rFonts w:ascii="Times New Roman" w:eastAsia="Times New Roman" w:hAnsi="Times New Roman" w:cs="Times New Roman"/>
      <w:sz w:val="20"/>
      <w:szCs w:val="20"/>
      <w:lang w:val="ru-RU" w:eastAsia="ru-RU"/>
    </w:rPr>
  </w:style>
  <w:style w:type="character" w:styleId="a5">
    <w:name w:val="page number"/>
    <w:basedOn w:val="a0"/>
    <w:rsid w:val="00CF712F"/>
  </w:style>
  <w:style w:type="paragraph" w:styleId="a6">
    <w:name w:val="Balloon Text"/>
    <w:basedOn w:val="a"/>
    <w:link w:val="a7"/>
    <w:uiPriority w:val="99"/>
    <w:semiHidden/>
    <w:unhideWhenUsed/>
    <w:rsid w:val="00241A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41A63"/>
    <w:rPr>
      <w:rFonts w:ascii="Tahoma" w:hAnsi="Tahoma" w:cs="Tahoma"/>
      <w:noProof/>
      <w:sz w:val="16"/>
      <w:szCs w:val="16"/>
    </w:rPr>
  </w:style>
  <w:style w:type="character" w:styleId="a8">
    <w:name w:val="Hyperlink"/>
    <w:basedOn w:val="a0"/>
    <w:uiPriority w:val="99"/>
    <w:unhideWhenUsed/>
    <w:rsid w:val="00553183"/>
    <w:rPr>
      <w:color w:val="0000FF" w:themeColor="hyperlink"/>
      <w:u w:val="single"/>
    </w:rPr>
  </w:style>
  <w:style w:type="paragraph" w:styleId="a9">
    <w:name w:val="List Paragraph"/>
    <w:basedOn w:val="a"/>
    <w:uiPriority w:val="99"/>
    <w:qFormat/>
    <w:rsid w:val="004D22F1"/>
    <w:pPr>
      <w:ind w:left="720"/>
      <w:contextualSpacing/>
    </w:pPr>
    <w:rPr>
      <w:rFonts w:ascii="Calibri" w:eastAsia="Times New Roman" w:hAnsi="Calibri" w:cs="Times New Roman"/>
      <w:noProof w:val="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F712F"/>
    <w:pPr>
      <w:tabs>
        <w:tab w:val="center" w:pos="4677"/>
        <w:tab w:val="right" w:pos="9355"/>
      </w:tabs>
      <w:spacing w:after="0" w:line="240" w:lineRule="auto"/>
    </w:pPr>
    <w:rPr>
      <w:rFonts w:ascii="Times New Roman" w:eastAsia="Times New Roman" w:hAnsi="Times New Roman" w:cs="Times New Roman"/>
      <w:noProof w:val="0"/>
      <w:sz w:val="20"/>
      <w:szCs w:val="20"/>
      <w:lang w:val="ru-RU" w:eastAsia="ru-RU"/>
    </w:rPr>
  </w:style>
  <w:style w:type="character" w:customStyle="1" w:styleId="a4">
    <w:name w:val="Верхний колонтитул Знак"/>
    <w:basedOn w:val="a0"/>
    <w:link w:val="a3"/>
    <w:rsid w:val="00CF712F"/>
    <w:rPr>
      <w:rFonts w:ascii="Times New Roman" w:eastAsia="Times New Roman" w:hAnsi="Times New Roman" w:cs="Times New Roman"/>
      <w:sz w:val="20"/>
      <w:szCs w:val="20"/>
      <w:lang w:val="ru-RU" w:eastAsia="ru-RU"/>
    </w:rPr>
  </w:style>
  <w:style w:type="character" w:styleId="a5">
    <w:name w:val="page number"/>
    <w:basedOn w:val="a0"/>
    <w:rsid w:val="00CF712F"/>
  </w:style>
  <w:style w:type="paragraph" w:styleId="a6">
    <w:name w:val="Balloon Text"/>
    <w:basedOn w:val="a"/>
    <w:link w:val="a7"/>
    <w:uiPriority w:val="99"/>
    <w:semiHidden/>
    <w:unhideWhenUsed/>
    <w:rsid w:val="00241A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41A63"/>
    <w:rPr>
      <w:rFonts w:ascii="Tahoma" w:hAnsi="Tahoma" w:cs="Tahoma"/>
      <w:noProof/>
      <w:sz w:val="16"/>
      <w:szCs w:val="16"/>
    </w:rPr>
  </w:style>
  <w:style w:type="character" w:styleId="a8">
    <w:name w:val="Hyperlink"/>
    <w:basedOn w:val="a0"/>
    <w:uiPriority w:val="99"/>
    <w:unhideWhenUsed/>
    <w:rsid w:val="00553183"/>
    <w:rPr>
      <w:color w:val="0000FF" w:themeColor="hyperlink"/>
      <w:u w:val="single"/>
    </w:rPr>
  </w:style>
  <w:style w:type="paragraph" w:styleId="a9">
    <w:name w:val="List Paragraph"/>
    <w:basedOn w:val="a"/>
    <w:uiPriority w:val="99"/>
    <w:qFormat/>
    <w:rsid w:val="004D22F1"/>
    <w:pPr>
      <w:ind w:left="720"/>
      <w:contextualSpacing/>
    </w:pPr>
    <w:rPr>
      <w:rFonts w:ascii="Calibri" w:eastAsia="Times New Roman" w:hAnsi="Calibri" w:cs="Times New Roman"/>
      <w:noProof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3049</Words>
  <Characters>1739</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karantin</dc:creator>
  <cp:lastModifiedBy>Roman</cp:lastModifiedBy>
  <cp:revision>17</cp:revision>
  <cp:lastPrinted>2018-05-17T08:31:00Z</cp:lastPrinted>
  <dcterms:created xsi:type="dcterms:W3CDTF">2017-02-22T09:21:00Z</dcterms:created>
  <dcterms:modified xsi:type="dcterms:W3CDTF">2018-05-17T13:59:00Z</dcterms:modified>
</cp:coreProperties>
</file>